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30" w:rsidRDefault="00C26E30" w:rsidP="00C81DBD">
      <w:pPr>
        <w:jc w:val="center"/>
        <w:rPr>
          <w:b/>
          <w:w w:val="120"/>
          <w:sz w:val="31"/>
          <w:szCs w:val="31"/>
          <w:u w:val="single"/>
          <w:lang w:val="fr-FR"/>
        </w:rPr>
      </w:pPr>
    </w:p>
    <w:p w:rsidR="00F84F75" w:rsidRDefault="00F84F75" w:rsidP="00C81DBD">
      <w:pPr>
        <w:jc w:val="center"/>
        <w:rPr>
          <w:b/>
          <w:w w:val="120"/>
          <w:sz w:val="31"/>
          <w:szCs w:val="31"/>
          <w:u w:val="single"/>
          <w:lang w:val="fr-FR"/>
        </w:rPr>
      </w:pPr>
    </w:p>
    <w:p w:rsidR="000A6E98" w:rsidRPr="00A01715" w:rsidRDefault="000A6E98" w:rsidP="00C81DBD">
      <w:pPr>
        <w:jc w:val="center"/>
        <w:rPr>
          <w:b/>
          <w:w w:val="120"/>
          <w:sz w:val="31"/>
          <w:szCs w:val="31"/>
          <w:u w:val="single"/>
          <w:lang w:val="fr-FR"/>
        </w:rPr>
      </w:pPr>
      <w:r w:rsidRPr="00A01715">
        <w:rPr>
          <w:b/>
          <w:w w:val="120"/>
          <w:sz w:val="31"/>
          <w:szCs w:val="31"/>
          <w:u w:val="single"/>
          <w:lang w:val="fr-FR"/>
        </w:rPr>
        <w:t>CONTRACT DE PRESTARE DE SERVICII</w:t>
      </w:r>
    </w:p>
    <w:p w:rsidR="000A6E98" w:rsidRPr="00A01715" w:rsidRDefault="000A6E98" w:rsidP="00C81DBD">
      <w:pPr>
        <w:jc w:val="center"/>
        <w:rPr>
          <w:b/>
          <w:w w:val="120"/>
          <w:sz w:val="27"/>
          <w:szCs w:val="27"/>
          <w:u w:val="single"/>
          <w:lang w:val="fr-FR"/>
        </w:rPr>
      </w:pPr>
      <w:r w:rsidRPr="00A01715">
        <w:rPr>
          <w:b/>
          <w:w w:val="120"/>
          <w:sz w:val="27"/>
          <w:szCs w:val="27"/>
          <w:u w:val="single"/>
          <w:lang w:val="fr-FR"/>
        </w:rPr>
        <w:t>Nr. ______/</w:t>
      </w:r>
      <w:r>
        <w:rPr>
          <w:b/>
          <w:w w:val="120"/>
          <w:sz w:val="27"/>
          <w:szCs w:val="27"/>
          <w:u w:val="single"/>
          <w:lang w:val="fr-FR"/>
        </w:rPr>
        <w:t>20</w:t>
      </w:r>
      <w:r w:rsidR="000203A3">
        <w:rPr>
          <w:b/>
          <w:w w:val="120"/>
          <w:sz w:val="27"/>
          <w:szCs w:val="27"/>
          <w:u w:val="single"/>
          <w:lang w:val="fr-FR"/>
        </w:rPr>
        <w:t>2</w:t>
      </w:r>
      <w:r w:rsidR="00105022">
        <w:rPr>
          <w:b/>
          <w:w w:val="120"/>
          <w:sz w:val="27"/>
          <w:szCs w:val="27"/>
          <w:u w:val="single"/>
          <w:lang w:val="fr-FR"/>
        </w:rPr>
        <w:t>2</w:t>
      </w:r>
    </w:p>
    <w:p w:rsidR="00A91C66" w:rsidRDefault="00A91C66" w:rsidP="00A91C66">
      <w:pPr>
        <w:rPr>
          <w:sz w:val="22"/>
          <w:szCs w:val="22"/>
        </w:rPr>
      </w:pPr>
    </w:p>
    <w:p w:rsidR="00F84F75" w:rsidRDefault="00F84F75" w:rsidP="00A91C66">
      <w:pPr>
        <w:rPr>
          <w:sz w:val="22"/>
          <w:szCs w:val="22"/>
        </w:rPr>
      </w:pPr>
    </w:p>
    <w:p w:rsidR="00A91C66" w:rsidRPr="00A91C66" w:rsidRDefault="00A91C66" w:rsidP="00A91C66">
      <w:pPr>
        <w:rPr>
          <w:b/>
          <w:bCs/>
          <w:sz w:val="22"/>
          <w:szCs w:val="22"/>
        </w:rPr>
      </w:pPr>
      <w:r w:rsidRPr="00BC4A2E">
        <w:rPr>
          <w:sz w:val="22"/>
          <w:szCs w:val="22"/>
        </w:rPr>
        <w:t>Obiect</w:t>
      </w:r>
      <w:r w:rsidRPr="00A91C66">
        <w:rPr>
          <w:sz w:val="22"/>
          <w:szCs w:val="22"/>
        </w:rPr>
        <w:t xml:space="preserve">:  </w:t>
      </w:r>
      <w:r w:rsidRPr="00A91C66">
        <w:rPr>
          <w:b/>
          <w:bCs/>
          <w:sz w:val="22"/>
          <w:szCs w:val="22"/>
          <w:lang w:val="ro-RO"/>
        </w:rPr>
        <w:t>„</w:t>
      </w:r>
      <w:r w:rsidR="00CF72BC">
        <w:rPr>
          <w:b/>
          <w:bCs/>
          <w:sz w:val="22"/>
          <w:szCs w:val="22"/>
          <w:lang w:val="ro-RO"/>
        </w:rPr>
        <w:t>Etalonare etaloane de laborator si dispozitive auxiliare utilizate in activitatea de metrologie pentru verificari interne,</w:t>
      </w:r>
      <w:r w:rsidR="00095169">
        <w:rPr>
          <w:b/>
          <w:bCs/>
          <w:sz w:val="22"/>
          <w:szCs w:val="22"/>
          <w:lang w:val="ro-RO"/>
        </w:rPr>
        <w:t xml:space="preserve"> LOT nr.____</w:t>
      </w:r>
      <w:r w:rsidRPr="00A91C66">
        <w:rPr>
          <w:b/>
          <w:bCs/>
          <w:sz w:val="22"/>
          <w:szCs w:val="22"/>
          <w:lang w:val="ro-RO"/>
        </w:rPr>
        <w:t>”</w:t>
      </w:r>
    </w:p>
    <w:p w:rsidR="00A91C66" w:rsidRPr="00206BD2" w:rsidRDefault="00A91C66" w:rsidP="00A91C66">
      <w:pPr>
        <w:rPr>
          <w:b/>
          <w:sz w:val="22"/>
          <w:szCs w:val="22"/>
        </w:rPr>
      </w:pPr>
      <w:r w:rsidRPr="00BC4A2E">
        <w:rPr>
          <w:sz w:val="22"/>
          <w:szCs w:val="22"/>
        </w:rPr>
        <w:t>Durata</w:t>
      </w:r>
      <w:r w:rsidR="00206BD2">
        <w:rPr>
          <w:sz w:val="22"/>
          <w:szCs w:val="22"/>
        </w:rPr>
        <w:t xml:space="preserve"> de prestare a serviciilor</w:t>
      </w:r>
      <w:r w:rsidRPr="00BC4A2E">
        <w:rPr>
          <w:sz w:val="22"/>
          <w:szCs w:val="22"/>
        </w:rPr>
        <w:t>:</w:t>
      </w:r>
      <w:r>
        <w:rPr>
          <w:sz w:val="22"/>
          <w:szCs w:val="22"/>
        </w:rPr>
        <w:t xml:space="preserve">   </w:t>
      </w:r>
      <w:r w:rsidR="00206BD2" w:rsidRPr="00206BD2">
        <w:rPr>
          <w:b/>
          <w:sz w:val="22"/>
          <w:szCs w:val="22"/>
        </w:rPr>
        <w:t>365 zile de la data perfectarii contractului</w:t>
      </w:r>
    </w:p>
    <w:p w:rsidR="00A91C66" w:rsidRPr="00A70680" w:rsidRDefault="00A91C66" w:rsidP="00A91C66">
      <w:pPr>
        <w:rPr>
          <w:sz w:val="22"/>
          <w:szCs w:val="22"/>
        </w:rPr>
      </w:pPr>
      <w:r w:rsidRPr="00BC4A2E">
        <w:rPr>
          <w:sz w:val="22"/>
          <w:szCs w:val="22"/>
        </w:rPr>
        <w:t>Valoare:</w:t>
      </w:r>
      <w:r>
        <w:rPr>
          <w:sz w:val="22"/>
          <w:szCs w:val="22"/>
        </w:rPr>
        <w:t xml:space="preserve">  </w:t>
      </w:r>
      <w:r w:rsidRPr="00BC4A2E">
        <w:rPr>
          <w:sz w:val="22"/>
          <w:szCs w:val="22"/>
        </w:rPr>
        <w:t>________________________________</w:t>
      </w:r>
    </w:p>
    <w:p w:rsidR="00CB1791" w:rsidRPr="00A01715" w:rsidRDefault="00CB1791" w:rsidP="00A91C66">
      <w:pPr>
        <w:jc w:val="both"/>
        <w:rPr>
          <w:b/>
          <w:w w:val="120"/>
          <w:sz w:val="27"/>
          <w:szCs w:val="27"/>
          <w:u w:val="single"/>
          <w:lang w:val="fr-FR"/>
        </w:rPr>
      </w:pPr>
    </w:p>
    <w:p w:rsidR="000A6E98" w:rsidRPr="002331ED" w:rsidRDefault="000A6E98"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0203A3" w:rsidRPr="002331ED" w:rsidRDefault="000203A3" w:rsidP="000203A3">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sidR="00E60AD7">
        <w:rPr>
          <w:color w:val="000000"/>
          <w:sz w:val="26"/>
          <w:szCs w:val="26"/>
        </w:rPr>
        <w:t>Adrian Cătălin TUDORA</w:t>
      </w:r>
      <w:r>
        <w:rPr>
          <w:color w:val="000000"/>
          <w:sz w:val="26"/>
          <w:szCs w:val="26"/>
        </w:rPr>
        <w:t xml:space="preserve"> </w:t>
      </w:r>
      <w:r>
        <w:rPr>
          <w:color w:val="000000"/>
          <w:sz w:val="26"/>
          <w:szCs w:val="26"/>
          <w:lang w:val="ro-RO"/>
        </w:rPr>
        <w:t>– Administrator Special</w:t>
      </w:r>
      <w:r w:rsidRPr="002331ED">
        <w:rPr>
          <w:rFonts w:ascii="Times New Roman" w:hAnsi="Times New Roman"/>
          <w:color w:val="000000"/>
          <w:sz w:val="26"/>
          <w:szCs w:val="26"/>
          <w:lang w:val="ro-RO"/>
        </w:rPr>
        <w:t xml:space="preserve">, în calitate </w:t>
      </w:r>
      <w:proofErr w:type="gramStart"/>
      <w:r w:rsidRPr="002331ED">
        <w:rPr>
          <w:rFonts w:ascii="Times New Roman" w:hAnsi="Times New Roman"/>
          <w:color w:val="000000"/>
          <w:sz w:val="26"/>
          <w:szCs w:val="26"/>
          <w:lang w:val="ro-RO"/>
        </w:rPr>
        <w:t>de</w:t>
      </w:r>
      <w:r w:rsidR="00105022">
        <w:rPr>
          <w:rFonts w:ascii="Times New Roman" w:hAnsi="Times New Roman"/>
          <w:sz w:val="26"/>
          <w:szCs w:val="26"/>
          <w:lang w:val="ro-RO"/>
        </w:rPr>
        <w:t xml:space="preserve"> </w:t>
      </w:r>
      <w:r w:rsidRPr="002331ED">
        <w:rPr>
          <w:rFonts w:ascii="Times New Roman" w:hAnsi="Times New Roman"/>
          <w:b/>
          <w:sz w:val="26"/>
          <w:szCs w:val="26"/>
          <w:lang w:val="ro-RO"/>
        </w:rPr>
        <w:t>ACHIZITOR</w:t>
      </w:r>
      <w:proofErr w:type="gramEnd"/>
      <w:r w:rsidRPr="002331ED">
        <w:rPr>
          <w:rFonts w:ascii="Times New Roman" w:hAnsi="Times New Roman"/>
          <w:b/>
          <w:sz w:val="26"/>
          <w:szCs w:val="26"/>
          <w:lang w:val="ro-RO"/>
        </w:rPr>
        <w:t xml:space="preserve"> </w:t>
      </w:r>
      <w:r w:rsidRPr="002331ED">
        <w:rPr>
          <w:rFonts w:ascii="Times New Roman" w:hAnsi="Times New Roman"/>
          <w:sz w:val="26"/>
          <w:szCs w:val="26"/>
          <w:lang w:val="ro-RO"/>
        </w:rPr>
        <w:t xml:space="preserve">(BENEFICIAR) şi </w:t>
      </w:r>
    </w:p>
    <w:p w:rsidR="000203A3" w:rsidRPr="002331ED" w:rsidRDefault="000203A3" w:rsidP="000203A3">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0A6E98" w:rsidRPr="00365705" w:rsidRDefault="000A6E98" w:rsidP="004D7FEA">
      <w:pPr>
        <w:jc w:val="both"/>
        <w:rPr>
          <w:sz w:val="16"/>
          <w:szCs w:val="16"/>
          <w:lang w:val="ro-RO"/>
        </w:rPr>
      </w:pPr>
    </w:p>
    <w:p w:rsidR="000A6E98" w:rsidRPr="002331ED" w:rsidRDefault="000A6E98" w:rsidP="004D7FEA">
      <w:pPr>
        <w:shd w:val="pct10" w:color="auto" w:fill="FFFFFF"/>
        <w:jc w:val="both"/>
        <w:rPr>
          <w:sz w:val="26"/>
          <w:szCs w:val="26"/>
          <w:lang w:val="it-IT"/>
        </w:rPr>
      </w:pPr>
      <w:r w:rsidRPr="002331ED">
        <w:rPr>
          <w:b/>
          <w:sz w:val="26"/>
          <w:szCs w:val="26"/>
          <w:lang w:val="it-IT"/>
        </w:rPr>
        <w:t xml:space="preserve">CAP.2. OBIECTUL CONTRACTULUI </w:t>
      </w:r>
    </w:p>
    <w:p w:rsidR="000A6E98" w:rsidRPr="00651D09" w:rsidRDefault="000A6E98" w:rsidP="00930F0B">
      <w:pPr>
        <w:pStyle w:val="BodyText"/>
        <w:rPr>
          <w:rFonts w:ascii="Times New Roman" w:hAnsi="Times New Roman"/>
          <w:sz w:val="26"/>
          <w:szCs w:val="26"/>
        </w:rPr>
      </w:pPr>
      <w:r w:rsidRPr="00651D09">
        <w:rPr>
          <w:rFonts w:ascii="Times New Roman" w:hAnsi="Times New Roman"/>
          <w:color w:val="000000"/>
          <w:sz w:val="26"/>
          <w:szCs w:val="26"/>
        </w:rPr>
        <w:t xml:space="preserve">          2.1</w:t>
      </w:r>
      <w:r w:rsidRPr="00651D09">
        <w:rPr>
          <w:rFonts w:ascii="Times New Roman" w:hAnsi="Times New Roman"/>
          <w:sz w:val="26"/>
          <w:szCs w:val="26"/>
        </w:rPr>
        <w:t xml:space="preserve">. Obiectul contractului constă în </w:t>
      </w:r>
      <w:r w:rsidR="00EA25B1">
        <w:rPr>
          <w:rFonts w:ascii="Times New Roman" w:hAnsi="Times New Roman"/>
          <w:bCs/>
          <w:sz w:val="26"/>
          <w:szCs w:val="26"/>
        </w:rPr>
        <w:t>prestarea</w:t>
      </w:r>
      <w:r w:rsidRPr="00651D09">
        <w:rPr>
          <w:rFonts w:ascii="Times New Roman" w:hAnsi="Times New Roman"/>
          <w:bCs/>
          <w:sz w:val="26"/>
          <w:szCs w:val="26"/>
        </w:rPr>
        <w:t xml:space="preserve"> serviciilor de </w:t>
      </w:r>
      <w:r w:rsidRPr="00651D09">
        <w:rPr>
          <w:rFonts w:ascii="Times New Roman" w:hAnsi="Times New Roman"/>
          <w:b/>
          <w:bCs/>
          <w:sz w:val="26"/>
          <w:szCs w:val="26"/>
          <w:lang w:val="ro-RO"/>
        </w:rPr>
        <w:t>„</w:t>
      </w:r>
      <w:r w:rsidR="00651D09" w:rsidRPr="00651D09">
        <w:rPr>
          <w:rFonts w:ascii="Times New Roman" w:hAnsi="Times New Roman"/>
          <w:b/>
          <w:bCs/>
          <w:sz w:val="26"/>
          <w:szCs w:val="26"/>
          <w:lang w:val="ro-RO"/>
        </w:rPr>
        <w:t>Etalonare etaloane de laborator si dispozitive auxiliare utilizate in activitatea de metrologie pentru verificari interne</w:t>
      </w:r>
      <w:r w:rsidRPr="00651D09">
        <w:rPr>
          <w:rFonts w:ascii="Times New Roman" w:hAnsi="Times New Roman"/>
          <w:b/>
          <w:bCs/>
          <w:sz w:val="26"/>
          <w:szCs w:val="26"/>
          <w:lang w:val="ro-RO"/>
        </w:rPr>
        <w:t>, LOT nr.____</w:t>
      </w:r>
      <w:r w:rsidR="00FE471B" w:rsidRPr="00651D09">
        <w:rPr>
          <w:rFonts w:ascii="Times New Roman" w:hAnsi="Times New Roman"/>
          <w:b/>
          <w:bCs/>
          <w:sz w:val="26"/>
          <w:szCs w:val="26"/>
          <w:lang w:val="ro-RO"/>
        </w:rPr>
        <w:t xml:space="preserve"> ”</w:t>
      </w:r>
      <w:r w:rsidRPr="00651D09">
        <w:rPr>
          <w:rFonts w:ascii="Times New Roman" w:hAnsi="Times New Roman"/>
          <w:sz w:val="26"/>
          <w:szCs w:val="26"/>
          <w:lang w:val="ro-RO"/>
        </w:rPr>
        <w:t xml:space="preserve">, cuprinse în  </w:t>
      </w:r>
      <w:r w:rsidR="002A4922" w:rsidRPr="00651D09">
        <w:rPr>
          <w:rFonts w:ascii="Times New Roman" w:hAnsi="Times New Roman"/>
          <w:sz w:val="26"/>
          <w:szCs w:val="26"/>
          <w:lang w:val="ro-RO"/>
        </w:rPr>
        <w:t>anexa nr.1 la prezentul contract.</w:t>
      </w:r>
      <w:r w:rsidR="002A4922" w:rsidRPr="00651D09">
        <w:rPr>
          <w:rFonts w:ascii="Times New Roman" w:hAnsi="Times New Roman"/>
          <w:sz w:val="26"/>
          <w:szCs w:val="26"/>
        </w:rPr>
        <w:t xml:space="preserve"> </w:t>
      </w:r>
    </w:p>
    <w:p w:rsidR="002A4922" w:rsidRDefault="002A4922" w:rsidP="002A4922">
      <w:pPr>
        <w:pStyle w:val="BodyText"/>
        <w:ind w:firstLine="720"/>
        <w:rPr>
          <w:rFonts w:ascii="Times New Roman" w:hAnsi="Times New Roman"/>
          <w:sz w:val="26"/>
          <w:szCs w:val="26"/>
          <w:lang w:val="ro-RO"/>
        </w:rPr>
      </w:pPr>
      <w:r>
        <w:rPr>
          <w:rFonts w:ascii="Times New Roman" w:hAnsi="Times New Roman"/>
          <w:sz w:val="26"/>
          <w:szCs w:val="26"/>
          <w:lang w:val="ro-RO"/>
        </w:rPr>
        <w:t>Prestatorul are obligatia executarii urmatoarelor servicii:</w:t>
      </w:r>
    </w:p>
    <w:p w:rsidR="002A4922" w:rsidRDefault="00DD75DA" w:rsidP="002A4922">
      <w:pPr>
        <w:widowControl/>
        <w:ind w:firstLine="720"/>
        <w:jc w:val="both"/>
        <w:rPr>
          <w:sz w:val="26"/>
          <w:szCs w:val="26"/>
          <w:lang w:val="it-IT"/>
        </w:rPr>
      </w:pPr>
      <w:r>
        <w:rPr>
          <w:sz w:val="26"/>
          <w:szCs w:val="26"/>
          <w:lang w:val="it-IT"/>
        </w:rPr>
        <w:t xml:space="preserve">- </w:t>
      </w:r>
      <w:r w:rsidR="002A4922" w:rsidRPr="002A4922">
        <w:rPr>
          <w:sz w:val="26"/>
          <w:szCs w:val="26"/>
          <w:lang w:val="it-IT"/>
        </w:rPr>
        <w:t>Efect</w:t>
      </w:r>
      <w:r w:rsidR="006800B6">
        <w:rPr>
          <w:sz w:val="26"/>
          <w:szCs w:val="26"/>
          <w:lang w:val="it-IT"/>
        </w:rPr>
        <w:t xml:space="preserve">uarea de </w:t>
      </w:r>
      <w:r w:rsidR="002A4922" w:rsidRPr="002A4922">
        <w:rPr>
          <w:sz w:val="26"/>
          <w:szCs w:val="26"/>
          <w:lang w:val="it-IT"/>
        </w:rPr>
        <w:t>etalonari ale mijloacelor de masurare mentionate in anexa</w:t>
      </w:r>
      <w:r>
        <w:rPr>
          <w:sz w:val="26"/>
          <w:szCs w:val="26"/>
          <w:lang w:val="it-IT"/>
        </w:rPr>
        <w:t xml:space="preserve"> 1</w:t>
      </w:r>
      <w:r w:rsidR="002A4922" w:rsidRPr="002A4922">
        <w:rPr>
          <w:sz w:val="26"/>
          <w:szCs w:val="26"/>
          <w:lang w:val="it-IT"/>
        </w:rPr>
        <w:t xml:space="preserve">, in conformitate cu legislatia specifica </w:t>
      </w:r>
      <w:r>
        <w:rPr>
          <w:sz w:val="26"/>
          <w:szCs w:val="26"/>
          <w:lang w:val="it-IT"/>
        </w:rPr>
        <w:t>domeniului de metrologie legala</w:t>
      </w:r>
      <w:r w:rsidR="002A4922" w:rsidRPr="002A4922">
        <w:rPr>
          <w:sz w:val="26"/>
          <w:szCs w:val="26"/>
          <w:lang w:val="it-IT"/>
        </w:rPr>
        <w:t xml:space="preserve">, cu prevederile Normelor de metrologie legala si/sau Normelor de metrologie legala CEE si/sau </w:t>
      </w:r>
      <w:r w:rsidR="00206BD2">
        <w:rPr>
          <w:sz w:val="26"/>
          <w:szCs w:val="26"/>
          <w:lang w:val="it-IT"/>
        </w:rPr>
        <w:t xml:space="preserve">specificatii </w:t>
      </w:r>
      <w:r w:rsidR="002A4922" w:rsidRPr="002A4922">
        <w:rPr>
          <w:sz w:val="26"/>
          <w:szCs w:val="26"/>
          <w:lang w:val="it-IT"/>
        </w:rPr>
        <w:t>tehnice specifice</w:t>
      </w:r>
      <w:r w:rsidR="006800B6">
        <w:rPr>
          <w:sz w:val="26"/>
          <w:szCs w:val="26"/>
          <w:lang w:val="it-IT"/>
        </w:rPr>
        <w:t xml:space="preserve"> diverselor categorii de mijloace de masurare</w:t>
      </w:r>
      <w:r>
        <w:rPr>
          <w:sz w:val="26"/>
          <w:szCs w:val="26"/>
          <w:lang w:val="it-IT"/>
        </w:rPr>
        <w:t>;</w:t>
      </w:r>
      <w:r w:rsidR="002A4922" w:rsidRPr="002A4922">
        <w:rPr>
          <w:sz w:val="26"/>
          <w:szCs w:val="26"/>
          <w:lang w:val="it-IT"/>
        </w:rPr>
        <w:t xml:space="preserve"> </w:t>
      </w:r>
    </w:p>
    <w:p w:rsidR="00DD75DA" w:rsidRDefault="00DD75DA" w:rsidP="006800B6">
      <w:pPr>
        <w:widowControl/>
        <w:ind w:firstLine="720"/>
        <w:jc w:val="both"/>
        <w:rPr>
          <w:sz w:val="26"/>
          <w:szCs w:val="26"/>
          <w:lang w:val="it-IT"/>
        </w:rPr>
      </w:pPr>
      <w:r>
        <w:rPr>
          <w:sz w:val="26"/>
          <w:szCs w:val="26"/>
          <w:lang w:val="it-IT"/>
        </w:rPr>
        <w:t xml:space="preserve">- </w:t>
      </w:r>
      <w:r w:rsidR="002A4922" w:rsidRPr="002A4922">
        <w:rPr>
          <w:sz w:val="26"/>
          <w:szCs w:val="26"/>
          <w:lang w:val="it-IT"/>
        </w:rPr>
        <w:t xml:space="preserve">Emiterea </w:t>
      </w:r>
      <w:r>
        <w:rPr>
          <w:sz w:val="26"/>
          <w:szCs w:val="26"/>
          <w:lang w:val="it-IT"/>
        </w:rPr>
        <w:t>documentelor aferente serviciilor</w:t>
      </w:r>
      <w:r w:rsidR="002A4922" w:rsidRPr="002A4922">
        <w:rPr>
          <w:sz w:val="26"/>
          <w:szCs w:val="26"/>
          <w:lang w:val="it-IT"/>
        </w:rPr>
        <w:t xml:space="preserve"> efectuat</w:t>
      </w:r>
      <w:r w:rsidR="006800B6">
        <w:rPr>
          <w:sz w:val="26"/>
          <w:szCs w:val="26"/>
          <w:lang w:val="it-IT"/>
        </w:rPr>
        <w:t xml:space="preserve">e: </w:t>
      </w:r>
      <w:r>
        <w:rPr>
          <w:sz w:val="26"/>
          <w:szCs w:val="26"/>
          <w:lang w:val="it-IT"/>
        </w:rPr>
        <w:t>certificate de etalonare;</w:t>
      </w:r>
    </w:p>
    <w:p w:rsidR="002A4922" w:rsidRPr="002A4922" w:rsidRDefault="00DD75DA" w:rsidP="00DD75DA">
      <w:pPr>
        <w:widowControl/>
        <w:ind w:firstLine="720"/>
        <w:jc w:val="both"/>
        <w:rPr>
          <w:sz w:val="26"/>
          <w:szCs w:val="26"/>
          <w:lang w:val="it-IT"/>
        </w:rPr>
      </w:pPr>
      <w:r>
        <w:rPr>
          <w:sz w:val="26"/>
          <w:szCs w:val="26"/>
          <w:lang w:val="it-IT"/>
        </w:rPr>
        <w:t xml:space="preserve">- </w:t>
      </w:r>
      <w:r w:rsidR="002A4922" w:rsidRPr="002A4922">
        <w:rPr>
          <w:sz w:val="26"/>
          <w:szCs w:val="26"/>
          <w:lang w:val="it-IT"/>
        </w:rPr>
        <w:t>Sigilarea mijloacelor d</w:t>
      </w:r>
      <w:r w:rsidR="006800B6">
        <w:rPr>
          <w:sz w:val="26"/>
          <w:szCs w:val="26"/>
          <w:lang w:val="it-IT"/>
        </w:rPr>
        <w:t xml:space="preserve">e masurare </w:t>
      </w:r>
      <w:r w:rsidR="002A4922" w:rsidRPr="002A4922">
        <w:rPr>
          <w:sz w:val="26"/>
          <w:szCs w:val="26"/>
          <w:lang w:val="it-IT"/>
        </w:rPr>
        <w:t>etalonate, acolo unde este cazul.</w:t>
      </w:r>
    </w:p>
    <w:p w:rsidR="00DD75DA" w:rsidRDefault="002A4922" w:rsidP="00DD75DA">
      <w:pPr>
        <w:widowControl/>
        <w:ind w:firstLine="720"/>
        <w:jc w:val="both"/>
        <w:rPr>
          <w:color w:val="000000"/>
          <w:sz w:val="26"/>
          <w:szCs w:val="26"/>
          <w:lang w:val="it-IT"/>
        </w:rPr>
      </w:pPr>
      <w:r w:rsidRPr="00DD75DA">
        <w:rPr>
          <w:color w:val="000000"/>
          <w:sz w:val="26"/>
          <w:szCs w:val="26"/>
          <w:lang w:val="it-IT"/>
        </w:rPr>
        <w:t xml:space="preserve">2.2. </w:t>
      </w:r>
      <w:r w:rsidR="000A6E98" w:rsidRPr="00DD75DA">
        <w:rPr>
          <w:color w:val="000000"/>
          <w:sz w:val="26"/>
          <w:szCs w:val="26"/>
          <w:lang w:val="it-IT"/>
        </w:rPr>
        <w:t xml:space="preserve">Serviciile contractate au drept scop: </w:t>
      </w:r>
    </w:p>
    <w:p w:rsidR="00DD75DA" w:rsidRDefault="00DD75DA" w:rsidP="00DD75DA">
      <w:pPr>
        <w:widowControl/>
        <w:ind w:firstLine="720"/>
        <w:jc w:val="both"/>
        <w:rPr>
          <w:color w:val="000000"/>
          <w:sz w:val="26"/>
          <w:szCs w:val="26"/>
          <w:lang w:val="it-IT"/>
        </w:rPr>
      </w:pPr>
      <w:r>
        <w:rPr>
          <w:color w:val="000000"/>
          <w:sz w:val="26"/>
          <w:szCs w:val="26"/>
          <w:lang w:val="it-IT"/>
        </w:rPr>
        <w:t xml:space="preserve">- </w:t>
      </w:r>
      <w:r w:rsidR="000A6E98" w:rsidRPr="00DD75DA">
        <w:rPr>
          <w:color w:val="000000"/>
          <w:sz w:val="26"/>
          <w:szCs w:val="26"/>
          <w:lang w:val="it-IT"/>
        </w:rPr>
        <w:t>sa se stabileasca daca respectivele mijloace de masurare se incadreaza in clasa de precizie mentionata de fabricant si daca functioneaza in parametri normali, in conditii de siguranta;</w:t>
      </w:r>
    </w:p>
    <w:p w:rsidR="000A6E98" w:rsidRDefault="00DD75DA" w:rsidP="00DD75DA">
      <w:pPr>
        <w:widowControl/>
        <w:ind w:firstLine="720"/>
        <w:jc w:val="both"/>
        <w:rPr>
          <w:color w:val="000000"/>
          <w:sz w:val="26"/>
          <w:szCs w:val="26"/>
          <w:lang w:val="it-IT"/>
        </w:rPr>
      </w:pPr>
      <w:r>
        <w:rPr>
          <w:color w:val="000000"/>
          <w:sz w:val="26"/>
          <w:szCs w:val="26"/>
          <w:lang w:val="it-IT"/>
        </w:rPr>
        <w:t xml:space="preserve">- </w:t>
      </w:r>
      <w:r w:rsidR="000A6E98" w:rsidRPr="00DD75DA">
        <w:rPr>
          <w:color w:val="000000"/>
          <w:sz w:val="26"/>
          <w:szCs w:val="26"/>
          <w:lang w:val="it-IT"/>
        </w:rPr>
        <w:t>sa se asigure continuitatea in functionare a mijloacelor de masurare, precum si exactitatea si uniformitatea masurarilor.</w:t>
      </w:r>
    </w:p>
    <w:p w:rsidR="006800B6" w:rsidRPr="00DD75DA" w:rsidRDefault="006800B6" w:rsidP="00DD75DA">
      <w:pPr>
        <w:widowControl/>
        <w:ind w:firstLine="720"/>
        <w:jc w:val="both"/>
        <w:rPr>
          <w:color w:val="000000"/>
          <w:sz w:val="26"/>
          <w:szCs w:val="26"/>
          <w:lang w:val="it-IT"/>
        </w:rPr>
      </w:pPr>
      <w:r>
        <w:rPr>
          <w:color w:val="000000"/>
          <w:sz w:val="26"/>
          <w:szCs w:val="26"/>
          <w:lang w:val="it-IT"/>
        </w:rPr>
        <w:t>- sa se asigure trasabilitatea rezultatelor masurarilor efectuate de catre personalul cu atributii in domeniul metrologiei, pentru verificarile interne ale mijloacelor de masurare amplasate pe diferite agregate si instalatii energetice.</w:t>
      </w:r>
    </w:p>
    <w:p w:rsidR="000A6E98" w:rsidRPr="00A23681" w:rsidRDefault="002A4922" w:rsidP="00064074">
      <w:pPr>
        <w:jc w:val="both"/>
        <w:rPr>
          <w:color w:val="000000"/>
          <w:sz w:val="26"/>
          <w:szCs w:val="26"/>
          <w:lang w:val="it-IT"/>
        </w:rPr>
      </w:pPr>
      <w:r>
        <w:rPr>
          <w:color w:val="000000"/>
          <w:sz w:val="26"/>
          <w:szCs w:val="26"/>
          <w:lang w:val="it-IT"/>
        </w:rPr>
        <w:t xml:space="preserve">           2.3</w:t>
      </w:r>
      <w:r w:rsidR="000A6E98" w:rsidRPr="00FA52D5">
        <w:rPr>
          <w:color w:val="000000"/>
          <w:sz w:val="26"/>
          <w:szCs w:val="26"/>
          <w:lang w:val="it-IT"/>
        </w:rPr>
        <w:t>. Serviciile trebuie sa</w:t>
      </w:r>
      <w:r w:rsidR="000A6E98">
        <w:rPr>
          <w:color w:val="000000"/>
          <w:sz w:val="26"/>
          <w:szCs w:val="26"/>
          <w:lang w:val="it-IT"/>
        </w:rPr>
        <w:t xml:space="preserve"> fie prestate in conformitate cu normele de metrologie legala sau prescriptii tehnice,</w:t>
      </w:r>
      <w:r>
        <w:rPr>
          <w:color w:val="000000"/>
          <w:sz w:val="26"/>
          <w:szCs w:val="26"/>
          <w:lang w:val="it-IT"/>
        </w:rPr>
        <w:t xml:space="preserve"> </w:t>
      </w:r>
      <w:r w:rsidR="000A6E98">
        <w:rPr>
          <w:color w:val="000000"/>
          <w:sz w:val="26"/>
          <w:szCs w:val="26"/>
          <w:lang w:val="it-IT"/>
        </w:rPr>
        <w:t>specifice fiecarei categorii de mijloace de masurare, in vigoare la data prestatiei, precum si cu procedurile specifice de management al calitatii, prevazute in manualul de calitate propriu.</w:t>
      </w:r>
    </w:p>
    <w:p w:rsidR="000A6E98" w:rsidRDefault="002A4922" w:rsidP="004D7FEA">
      <w:pPr>
        <w:ind w:firstLine="720"/>
        <w:jc w:val="both"/>
        <w:rPr>
          <w:sz w:val="26"/>
          <w:szCs w:val="26"/>
          <w:lang w:val="ro-RO"/>
        </w:rPr>
      </w:pPr>
      <w:r>
        <w:rPr>
          <w:color w:val="000000"/>
          <w:sz w:val="26"/>
          <w:szCs w:val="26"/>
        </w:rPr>
        <w:t>2.4</w:t>
      </w:r>
      <w:r w:rsidR="000A6E98" w:rsidRPr="002331ED">
        <w:rPr>
          <w:color w:val="000000"/>
          <w:sz w:val="26"/>
          <w:szCs w:val="26"/>
        </w:rPr>
        <w:t>.</w:t>
      </w:r>
      <w:r w:rsidR="000A6E98" w:rsidRPr="002331ED">
        <w:rPr>
          <w:sz w:val="26"/>
          <w:szCs w:val="26"/>
        </w:rPr>
        <w:t xml:space="preserve"> Anexa nr.1 referitoare la „Lista de cantităţi de servicii”</w:t>
      </w:r>
      <w:proofErr w:type="gramStart"/>
      <w:r w:rsidR="000A6E98">
        <w:rPr>
          <w:sz w:val="26"/>
          <w:szCs w:val="26"/>
        </w:rPr>
        <w:t>,</w:t>
      </w:r>
      <w:r w:rsidR="000A6E98" w:rsidRPr="006F331A">
        <w:rPr>
          <w:sz w:val="26"/>
          <w:szCs w:val="26"/>
        </w:rPr>
        <w:t xml:space="preserve"> </w:t>
      </w:r>
      <w:r w:rsidR="005A03AD">
        <w:rPr>
          <w:sz w:val="26"/>
          <w:szCs w:val="26"/>
        </w:rPr>
        <w:t xml:space="preserve"> </w:t>
      </w:r>
      <w:r w:rsidR="000A6E98">
        <w:rPr>
          <w:sz w:val="26"/>
          <w:szCs w:val="26"/>
        </w:rPr>
        <w:t>a</w:t>
      </w:r>
      <w:r w:rsidR="000A6E98">
        <w:rPr>
          <w:color w:val="000000"/>
          <w:sz w:val="26"/>
          <w:szCs w:val="26"/>
        </w:rPr>
        <w:t>nexa</w:t>
      </w:r>
      <w:proofErr w:type="gramEnd"/>
      <w:r w:rsidR="000A6E98">
        <w:rPr>
          <w:color w:val="000000"/>
          <w:sz w:val="26"/>
          <w:szCs w:val="26"/>
        </w:rPr>
        <w:t xml:space="preserve"> nr. </w:t>
      </w:r>
      <w:proofErr w:type="gramStart"/>
      <w:r w:rsidR="000A6E98">
        <w:rPr>
          <w:color w:val="000000"/>
          <w:sz w:val="26"/>
          <w:szCs w:val="26"/>
        </w:rPr>
        <w:t>2</w:t>
      </w:r>
      <w:r w:rsidR="000A6E98" w:rsidRPr="001349BA">
        <w:rPr>
          <w:color w:val="000000"/>
          <w:sz w:val="26"/>
          <w:szCs w:val="26"/>
        </w:rPr>
        <w:t xml:space="preserve"> reprezentând Nota de informare privind prelucrarea datelor cu caracter personal ale persoanelor fizice apartinand </w:t>
      </w:r>
      <w:r w:rsidR="000A6E98" w:rsidRPr="001349BA">
        <w:rPr>
          <w:color w:val="000000"/>
          <w:sz w:val="26"/>
          <w:szCs w:val="26"/>
        </w:rPr>
        <w:lastRenderedPageBreak/>
        <w:t>partenerilor contractuali ai Societatii Electrocentrale Bucuresti SA</w:t>
      </w:r>
      <w:r w:rsidR="000A6E98">
        <w:rPr>
          <w:color w:val="000000"/>
          <w:sz w:val="26"/>
          <w:szCs w:val="26"/>
        </w:rPr>
        <w:t xml:space="preserve"> </w:t>
      </w:r>
      <w:r w:rsidR="000A6E98" w:rsidRPr="00346E37">
        <w:rPr>
          <w:sz w:val="26"/>
          <w:szCs w:val="26"/>
          <w:lang w:val="ro-RO"/>
        </w:rPr>
        <w:t>şi anexa nr.</w:t>
      </w:r>
      <w:proofErr w:type="gramEnd"/>
      <w:r w:rsidR="000A6E98" w:rsidRPr="00346E37">
        <w:rPr>
          <w:sz w:val="26"/>
          <w:szCs w:val="26"/>
          <w:lang w:val="ro-RO"/>
        </w:rPr>
        <w:t xml:space="preserve"> </w:t>
      </w:r>
      <w:r w:rsidR="000A6E98">
        <w:rPr>
          <w:sz w:val="26"/>
          <w:szCs w:val="26"/>
          <w:lang w:val="ro-RO"/>
        </w:rPr>
        <w:t>3 reprezentând C</w:t>
      </w:r>
      <w:r w:rsidR="000A6E98" w:rsidRPr="00346E37">
        <w:rPr>
          <w:sz w:val="26"/>
          <w:szCs w:val="26"/>
          <w:lang w:val="ro-RO"/>
        </w:rPr>
        <w:t>onvenţia privind delimitarea răspunderilor pe linie de securitate şi sănătate în muncă, situaţii de urgenţă şi protecţia mediului, fac parte integrantă din contract.</w:t>
      </w:r>
    </w:p>
    <w:p w:rsidR="00F84F75" w:rsidRDefault="00F84F75" w:rsidP="004D7FEA">
      <w:pPr>
        <w:ind w:firstLine="720"/>
        <w:jc w:val="both"/>
        <w:rPr>
          <w:sz w:val="26"/>
          <w:szCs w:val="26"/>
          <w:lang w:val="ro-RO"/>
        </w:rPr>
      </w:pPr>
    </w:p>
    <w:p w:rsidR="000A6E98" w:rsidRPr="002331ED" w:rsidRDefault="000A6E98" w:rsidP="004D7FEA">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0A6E98" w:rsidRPr="002331ED" w:rsidRDefault="000A6E98" w:rsidP="004D7FEA">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serviciile efectiv prestate si receptionate conform prevederilor contractuale.</w:t>
      </w:r>
    </w:p>
    <w:p w:rsidR="000A6E98" w:rsidRPr="002331ED" w:rsidRDefault="000A6E98" w:rsidP="004D7FEA">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0A6E98" w:rsidRDefault="00206BD2" w:rsidP="004D7FEA">
      <w:pPr>
        <w:pStyle w:val="BodyText"/>
        <w:ind w:firstLine="720"/>
        <w:rPr>
          <w:rFonts w:ascii="Times New Roman" w:hAnsi="Times New Roman"/>
          <w:sz w:val="26"/>
          <w:szCs w:val="26"/>
        </w:rPr>
      </w:pPr>
      <w:r>
        <w:rPr>
          <w:rFonts w:ascii="Times New Roman" w:hAnsi="Times New Roman"/>
          <w:sz w:val="26"/>
          <w:szCs w:val="26"/>
        </w:rPr>
        <w:t>3.2. Preţurile</w:t>
      </w:r>
      <w:r w:rsidR="000A6E98" w:rsidRPr="002331ED">
        <w:rPr>
          <w:rFonts w:ascii="Times New Roman" w:hAnsi="Times New Roman"/>
          <w:sz w:val="26"/>
          <w:szCs w:val="26"/>
        </w:rPr>
        <w:t xml:space="preserve"> unitar</w:t>
      </w:r>
      <w:r>
        <w:rPr>
          <w:rFonts w:ascii="Times New Roman" w:hAnsi="Times New Roman"/>
          <w:sz w:val="26"/>
          <w:szCs w:val="26"/>
        </w:rPr>
        <w:t>e</w:t>
      </w:r>
      <w:r w:rsidR="000A6E98" w:rsidRPr="002331ED">
        <w:rPr>
          <w:rFonts w:ascii="Times New Roman" w:hAnsi="Times New Roman"/>
          <w:sz w:val="26"/>
          <w:szCs w:val="26"/>
        </w:rPr>
        <w:t xml:space="preserve"> al</w:t>
      </w:r>
      <w:r>
        <w:rPr>
          <w:rFonts w:ascii="Times New Roman" w:hAnsi="Times New Roman"/>
          <w:sz w:val="26"/>
          <w:szCs w:val="26"/>
        </w:rPr>
        <w:t>e serviciilor sunt</w:t>
      </w:r>
      <w:r w:rsidR="000A6E98" w:rsidRPr="002331ED">
        <w:rPr>
          <w:rFonts w:ascii="Times New Roman" w:hAnsi="Times New Roman"/>
          <w:sz w:val="26"/>
          <w:szCs w:val="26"/>
        </w:rPr>
        <w:t xml:space="preserve"> ferm</w:t>
      </w:r>
      <w:r>
        <w:rPr>
          <w:rFonts w:ascii="Times New Roman" w:hAnsi="Times New Roman"/>
          <w:sz w:val="26"/>
          <w:szCs w:val="26"/>
        </w:rPr>
        <w:t>e</w:t>
      </w:r>
      <w:r w:rsidR="000A6E98" w:rsidRPr="002331ED">
        <w:rPr>
          <w:rFonts w:ascii="Times New Roman" w:hAnsi="Times New Roman"/>
          <w:sz w:val="26"/>
          <w:szCs w:val="26"/>
        </w:rPr>
        <w:t>, nemodificabil</w:t>
      </w:r>
      <w:r>
        <w:rPr>
          <w:rFonts w:ascii="Times New Roman" w:hAnsi="Times New Roman"/>
          <w:sz w:val="26"/>
          <w:szCs w:val="26"/>
        </w:rPr>
        <w:t>e</w:t>
      </w:r>
      <w:r w:rsidR="000A6E98" w:rsidRPr="002331ED">
        <w:rPr>
          <w:rFonts w:ascii="Times New Roman" w:hAnsi="Times New Roman"/>
          <w:sz w:val="26"/>
          <w:szCs w:val="26"/>
        </w:rPr>
        <w:t xml:space="preserve"> pe toată durata de derulare a contractului. </w:t>
      </w:r>
    </w:p>
    <w:p w:rsidR="000A6E98" w:rsidRPr="002331ED" w:rsidRDefault="000A6E98" w:rsidP="00105022">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w:t>
      </w:r>
      <w:r w:rsidR="00206BD2">
        <w:rPr>
          <w:rFonts w:ascii="Times New Roman" w:hAnsi="Times New Roman"/>
          <w:smallCaps/>
          <w:sz w:val="26"/>
          <w:szCs w:val="26"/>
          <w:lang w:val="it-IT"/>
        </w:rPr>
        <w:t xml:space="preserve"> DE PRESTARE</w:t>
      </w:r>
      <w:r>
        <w:rPr>
          <w:rFonts w:ascii="Times New Roman" w:hAnsi="Times New Roman"/>
          <w:smallCaps/>
          <w:sz w:val="26"/>
          <w:szCs w:val="26"/>
          <w:lang w:val="it-IT"/>
        </w:rPr>
        <w:t>, TERMEN DE PRESTARE</w:t>
      </w:r>
      <w:r w:rsidR="00105022">
        <w:rPr>
          <w:rFonts w:ascii="Times New Roman" w:hAnsi="Times New Roman"/>
          <w:smallCaps/>
          <w:sz w:val="26"/>
          <w:szCs w:val="26"/>
          <w:lang w:val="it-IT"/>
        </w:rPr>
        <w:t>,</w:t>
      </w:r>
      <w:r w:rsidR="002A4922">
        <w:rPr>
          <w:rFonts w:ascii="Times New Roman" w:hAnsi="Times New Roman"/>
          <w:smallCaps/>
          <w:sz w:val="26"/>
          <w:szCs w:val="26"/>
          <w:lang w:val="it-IT"/>
        </w:rPr>
        <w:t xml:space="preserve"> </w:t>
      </w:r>
      <w:r w:rsidRPr="002331ED">
        <w:rPr>
          <w:rFonts w:ascii="Times New Roman" w:hAnsi="Times New Roman"/>
          <w:smallCaps/>
          <w:sz w:val="26"/>
          <w:szCs w:val="26"/>
          <w:lang w:val="it-IT"/>
        </w:rPr>
        <w:t>FINALIZAREA CONTRACTULUI</w:t>
      </w:r>
    </w:p>
    <w:p w:rsidR="000A6E98" w:rsidRDefault="000A6E98" w:rsidP="004D7FEA">
      <w:pPr>
        <w:ind w:firstLine="720"/>
        <w:jc w:val="both"/>
        <w:rPr>
          <w:sz w:val="26"/>
          <w:szCs w:val="26"/>
          <w:lang w:val="it-IT"/>
        </w:rPr>
      </w:pPr>
      <w:r w:rsidRPr="002331ED">
        <w:rPr>
          <w:color w:val="000000"/>
          <w:sz w:val="26"/>
          <w:szCs w:val="26"/>
          <w:lang w:val="it-IT"/>
        </w:rPr>
        <w:t xml:space="preserve">4.1. </w:t>
      </w:r>
      <w:r w:rsidR="00206BD2">
        <w:rPr>
          <w:color w:val="000000"/>
          <w:sz w:val="26"/>
          <w:szCs w:val="26"/>
          <w:lang w:val="it-IT"/>
        </w:rPr>
        <w:t xml:space="preserve">Durata de prestare a serviciilor </w:t>
      </w:r>
      <w:r w:rsidRPr="002331ED">
        <w:rPr>
          <w:color w:val="000000"/>
          <w:sz w:val="26"/>
          <w:szCs w:val="26"/>
          <w:lang w:val="it-IT"/>
        </w:rPr>
        <w:t>este de</w:t>
      </w:r>
      <w:r w:rsidRPr="00873A2C">
        <w:rPr>
          <w:sz w:val="26"/>
          <w:szCs w:val="26"/>
          <w:lang w:val="it-IT"/>
        </w:rPr>
        <w:t xml:space="preserve"> </w:t>
      </w:r>
      <w:r w:rsidRPr="000C40D4">
        <w:rPr>
          <w:b/>
          <w:sz w:val="26"/>
          <w:szCs w:val="26"/>
          <w:lang w:val="it-IT"/>
        </w:rPr>
        <w:t>365</w:t>
      </w:r>
      <w:r w:rsidRPr="002331ED">
        <w:rPr>
          <w:color w:val="000000"/>
          <w:sz w:val="26"/>
          <w:szCs w:val="26"/>
          <w:lang w:val="it-IT"/>
        </w:rPr>
        <w:t xml:space="preserve"> zile cal</w:t>
      </w:r>
      <w:r w:rsidR="00206BD2">
        <w:rPr>
          <w:color w:val="000000"/>
          <w:sz w:val="26"/>
          <w:szCs w:val="26"/>
          <w:lang w:val="it-IT"/>
        </w:rPr>
        <w:t>endaristice de la perfectarea contractului</w:t>
      </w:r>
      <w:r w:rsidRPr="002331ED">
        <w:rPr>
          <w:color w:val="000000"/>
          <w:sz w:val="26"/>
          <w:szCs w:val="26"/>
          <w:lang w:val="it-IT"/>
        </w:rPr>
        <w:t>. Contractul se consideră perfectat la data semnării acestuia fără obiecţiuni de ambele părţi, respectiv data de înregistrare de ieşire la beneficiar</w:t>
      </w:r>
      <w:r w:rsidRPr="002331ED">
        <w:rPr>
          <w:sz w:val="26"/>
          <w:szCs w:val="26"/>
          <w:lang w:val="it-IT"/>
        </w:rPr>
        <w:t xml:space="preserve">. </w:t>
      </w:r>
    </w:p>
    <w:p w:rsidR="000A6E98" w:rsidRPr="00C10A71" w:rsidRDefault="000A6E98" w:rsidP="004D7FEA">
      <w:pPr>
        <w:ind w:firstLine="720"/>
        <w:jc w:val="both"/>
        <w:rPr>
          <w:sz w:val="26"/>
          <w:szCs w:val="26"/>
          <w:lang w:val="it-IT"/>
        </w:rPr>
      </w:pPr>
      <w:r w:rsidRPr="00C10A71">
        <w:rPr>
          <w:sz w:val="26"/>
          <w:szCs w:val="26"/>
          <w:lang w:val="it-IT"/>
        </w:rPr>
        <w:t xml:space="preserve">Serviciile </w:t>
      </w:r>
      <w:r w:rsidR="000C4A4D">
        <w:rPr>
          <w:sz w:val="26"/>
          <w:szCs w:val="26"/>
          <w:lang w:val="it-IT"/>
        </w:rPr>
        <w:t xml:space="preserve">de </w:t>
      </w:r>
      <w:r w:rsidR="00206BD2">
        <w:rPr>
          <w:sz w:val="26"/>
          <w:szCs w:val="26"/>
          <w:lang w:val="it-IT"/>
        </w:rPr>
        <w:t>etalonare</w:t>
      </w:r>
      <w:r w:rsidRPr="00C10A71">
        <w:rPr>
          <w:sz w:val="26"/>
          <w:szCs w:val="26"/>
          <w:lang w:val="it-IT"/>
        </w:rPr>
        <w:t xml:space="preserve"> </w:t>
      </w:r>
      <w:r>
        <w:rPr>
          <w:sz w:val="26"/>
          <w:szCs w:val="26"/>
          <w:lang w:val="it-IT"/>
        </w:rPr>
        <w:t xml:space="preserve">vor fi efectuate </w:t>
      </w:r>
      <w:r w:rsidRPr="00C10A71">
        <w:rPr>
          <w:sz w:val="26"/>
          <w:szCs w:val="26"/>
          <w:lang w:val="it-IT"/>
        </w:rPr>
        <w:t xml:space="preserve">in termen de </w:t>
      </w:r>
      <w:r>
        <w:rPr>
          <w:sz w:val="26"/>
          <w:szCs w:val="26"/>
          <w:lang w:val="it-IT"/>
        </w:rPr>
        <w:t xml:space="preserve">maximum </w:t>
      </w:r>
      <w:r w:rsidRPr="0081201C">
        <w:rPr>
          <w:b/>
          <w:bCs/>
          <w:sz w:val="26"/>
          <w:szCs w:val="26"/>
          <w:lang w:val="it-IT"/>
        </w:rPr>
        <w:t>10 zile</w:t>
      </w:r>
      <w:r w:rsidRPr="00C10A71">
        <w:rPr>
          <w:sz w:val="26"/>
          <w:szCs w:val="26"/>
          <w:lang w:val="it-IT"/>
        </w:rPr>
        <w:t xml:space="preserve"> de la data punerii la dispozitia prestato</w:t>
      </w:r>
      <w:r>
        <w:rPr>
          <w:sz w:val="26"/>
          <w:szCs w:val="26"/>
          <w:lang w:val="it-IT"/>
        </w:rPr>
        <w:t>rului</w:t>
      </w:r>
      <w:r w:rsidRPr="00E340D3">
        <w:rPr>
          <w:sz w:val="26"/>
          <w:szCs w:val="26"/>
          <w:lang w:val="it-IT"/>
        </w:rPr>
        <w:t xml:space="preserve"> </w:t>
      </w:r>
      <w:r>
        <w:rPr>
          <w:sz w:val="26"/>
          <w:szCs w:val="26"/>
          <w:lang w:val="it-IT"/>
        </w:rPr>
        <w:t>a mijloacelor de masurare.</w:t>
      </w:r>
    </w:p>
    <w:p w:rsidR="000A6E98" w:rsidRPr="0080102F" w:rsidRDefault="000A6E98" w:rsidP="004D7FEA">
      <w:pPr>
        <w:tabs>
          <w:tab w:val="left" w:pos="1843"/>
          <w:tab w:val="left" w:pos="1985"/>
        </w:tabs>
        <w:ind w:firstLine="720"/>
        <w:jc w:val="both"/>
        <w:rPr>
          <w:sz w:val="26"/>
          <w:szCs w:val="26"/>
          <w:lang w:val="it-IT"/>
        </w:rPr>
      </w:pPr>
      <w:r w:rsidRPr="00044B92">
        <w:rPr>
          <w:sz w:val="26"/>
          <w:szCs w:val="26"/>
          <w:lang w:val="it-IT"/>
        </w:rPr>
        <w:t>Graficul prestării serviciilor va fi stabilit, în fiec</w:t>
      </w:r>
      <w:r>
        <w:rPr>
          <w:sz w:val="26"/>
          <w:szCs w:val="26"/>
          <w:lang w:val="it-IT"/>
        </w:rPr>
        <w:t>are CTE beneficiar, de comun ac</w:t>
      </w:r>
      <w:r w:rsidRPr="00044B92">
        <w:rPr>
          <w:sz w:val="26"/>
          <w:szCs w:val="26"/>
          <w:lang w:val="it-IT"/>
        </w:rPr>
        <w:t xml:space="preserve">ord cu prestatorul, </w:t>
      </w:r>
      <w:r>
        <w:rPr>
          <w:sz w:val="26"/>
          <w:szCs w:val="26"/>
          <w:lang w:val="it-IT"/>
        </w:rPr>
        <w:t>tinand cont de data scadentelor etalonarilor a mijloacelor de masurare.</w:t>
      </w:r>
    </w:p>
    <w:p w:rsidR="000A6E98" w:rsidRPr="002331ED" w:rsidRDefault="000A6E98" w:rsidP="004D7FEA">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0A6E98" w:rsidRPr="002331ED" w:rsidRDefault="000A6E98" w:rsidP="004D7FEA">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0A6E98" w:rsidRPr="002331ED" w:rsidRDefault="000A6E98" w:rsidP="004D7FEA">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w:t>
      </w:r>
      <w:r w:rsidRPr="00A54533">
        <w:rPr>
          <w:sz w:val="26"/>
          <w:szCs w:val="26"/>
          <w:lang w:val="it-IT"/>
        </w:rPr>
        <w:t>menţionată la art.4.5, caz în care nu se acceptă decalarea, orice întârziere fiind penalizată conform cap.14.</w:t>
      </w:r>
    </w:p>
    <w:p w:rsidR="000A6E98" w:rsidRPr="002331ED" w:rsidRDefault="000A6E98" w:rsidP="004D7FEA">
      <w:pPr>
        <w:ind w:firstLine="720"/>
        <w:jc w:val="both"/>
        <w:rPr>
          <w:sz w:val="26"/>
          <w:szCs w:val="26"/>
          <w:lang w:val="it-IT"/>
        </w:rPr>
      </w:pPr>
      <w:r w:rsidRPr="002331ED">
        <w:rPr>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0A6E98" w:rsidRPr="002331ED" w:rsidRDefault="000A6E98" w:rsidP="004D7FEA">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0A6E98" w:rsidRPr="002331ED" w:rsidRDefault="000A6E98" w:rsidP="004D7FEA">
      <w:pPr>
        <w:pStyle w:val="BodyText"/>
        <w:ind w:firstLine="720"/>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0C40D4">
        <w:rPr>
          <w:rFonts w:ascii="Times New Roman" w:hAnsi="Times New Roman"/>
          <w:sz w:val="26"/>
          <w:szCs w:val="26"/>
        </w:rPr>
        <w:t>etalonare,</w:t>
      </w:r>
      <w:r w:rsidRPr="002331ED">
        <w:rPr>
          <w:rFonts w:ascii="Times New Roman" w:hAnsi="Times New Roman"/>
          <w:sz w:val="26"/>
          <w:szCs w:val="26"/>
        </w:rPr>
        <w:t xml:space="preserve"> ofertantul de servicii căruia autoritatea contractantă îi atribuie contractul </w:t>
      </w:r>
      <w:proofErr w:type="gramStart"/>
      <w:r w:rsidRPr="002331ED">
        <w:rPr>
          <w:rFonts w:ascii="Times New Roman" w:hAnsi="Times New Roman"/>
          <w:sz w:val="26"/>
          <w:szCs w:val="26"/>
        </w:rPr>
        <w:t>de achiziţie</w:t>
      </w:r>
      <w:proofErr w:type="gramEnd"/>
      <w:r w:rsidRPr="002331ED">
        <w:rPr>
          <w:rFonts w:ascii="Times New Roman" w:hAnsi="Times New Roman"/>
          <w:sz w:val="26"/>
          <w:szCs w:val="26"/>
        </w:rPr>
        <w:t xml:space="preserv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w:t>
      </w:r>
      <w:r w:rsidRPr="002331ED">
        <w:rPr>
          <w:rFonts w:ascii="Times New Roman" w:hAnsi="Times New Roman"/>
          <w:sz w:val="26"/>
          <w:szCs w:val="26"/>
        </w:rPr>
        <w:lastRenderedPageBreak/>
        <w:t>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Independenţei, nr. 227, sector 6.</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0A6E98" w:rsidRPr="002331ED" w:rsidRDefault="000A6E98" w:rsidP="004D7FEA">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0A6E98" w:rsidRPr="002331ED" w:rsidRDefault="000A6E98" w:rsidP="004D7FEA">
      <w:pPr>
        <w:pStyle w:val="BodyTex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0A6E98" w:rsidRPr="002331ED" w:rsidRDefault="000A6E98" w:rsidP="004D7FEA">
      <w:pPr>
        <w:pStyle w:val="BodyTex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0A6E98" w:rsidRPr="002331ED" w:rsidRDefault="000A6E98" w:rsidP="004D7FEA">
      <w:pPr>
        <w:pStyle w:val="BodyTex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0A6E98" w:rsidRPr="002331ED" w:rsidRDefault="000A6E98" w:rsidP="004D7FEA">
      <w:pPr>
        <w:pStyle w:val="BodyTex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0A6E98" w:rsidRPr="002331ED" w:rsidRDefault="000A6E98" w:rsidP="004D7FEA">
      <w:pPr>
        <w:pStyle w:val="BodyTex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Pr="002331ED">
        <w:rPr>
          <w:rFonts w:ascii="Times New Roman" w:hAnsi="Times New Roman"/>
          <w:sz w:val="26"/>
          <w:szCs w:val="26"/>
        </w:rPr>
        <w:t>le asigure</w:t>
      </w:r>
      <w:proofErr w:type="gramEnd"/>
      <w:r w:rsidRPr="002331ED">
        <w:rPr>
          <w:rFonts w:ascii="Times New Roman" w:hAnsi="Times New Roman"/>
          <w:sz w:val="26"/>
          <w:szCs w:val="26"/>
        </w:rPr>
        <w:t xml:space="preserve"> prin prezentul contract.</w:t>
      </w:r>
    </w:p>
    <w:p w:rsidR="000A6E98" w:rsidRPr="00764426" w:rsidRDefault="000A6E98" w:rsidP="004D7FEA">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0A6E98" w:rsidRPr="000C40D4" w:rsidRDefault="000A6E98" w:rsidP="004D7FEA">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 xml:space="preserve">Documentaţie </w:t>
      </w:r>
      <w:proofErr w:type="gramStart"/>
      <w:r w:rsidRPr="00764426">
        <w:rPr>
          <w:rFonts w:ascii="Times New Roman" w:hAnsi="Times New Roman"/>
          <w:sz w:val="26"/>
          <w:szCs w:val="26"/>
          <w:u w:val="single"/>
        </w:rPr>
        <w:t>de asigurare</w:t>
      </w:r>
      <w:proofErr w:type="gramEnd"/>
      <w:r w:rsidRPr="00764426">
        <w:rPr>
          <w:rFonts w:ascii="Times New Roman" w:hAnsi="Times New Roman"/>
          <w:sz w:val="26"/>
          <w:szCs w:val="26"/>
          <w:u w:val="single"/>
        </w:rPr>
        <w:t xml:space="preserv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Pr="000C40D4">
        <w:rPr>
          <w:rFonts w:ascii="Times New Roman" w:hAnsi="Times New Roman"/>
          <w:sz w:val="26"/>
          <w:szCs w:val="26"/>
        </w:rPr>
        <w:t>contractant/executant.</w:t>
      </w:r>
    </w:p>
    <w:p w:rsidR="000A6E98" w:rsidRPr="000C40D4" w:rsidRDefault="000A6E98" w:rsidP="004D7FEA">
      <w:pPr>
        <w:pStyle w:val="BodyText"/>
        <w:rPr>
          <w:rFonts w:ascii="Times New Roman" w:hAnsi="Times New Roman"/>
          <w:sz w:val="26"/>
          <w:szCs w:val="26"/>
        </w:rPr>
      </w:pPr>
      <w:r w:rsidRPr="000C40D4">
        <w:rPr>
          <w:rFonts w:ascii="Times New Roman" w:hAnsi="Times New Roman"/>
          <w:sz w:val="26"/>
          <w:szCs w:val="26"/>
        </w:rPr>
        <w:tab/>
        <w:t xml:space="preserve">5.19. </w:t>
      </w:r>
      <w:r w:rsidRPr="000C40D4">
        <w:rPr>
          <w:rFonts w:ascii="Times New Roman" w:hAnsi="Times New Roman"/>
          <w:sz w:val="26"/>
          <w:szCs w:val="26"/>
          <w:u w:val="single"/>
          <w:lang w:val="ro-RO"/>
        </w:rPr>
        <w:t xml:space="preserve">Etalonare </w:t>
      </w:r>
      <w:r w:rsidRPr="000C40D4">
        <w:rPr>
          <w:rFonts w:ascii="Times New Roman" w:hAnsi="Times New Roman"/>
          <w:sz w:val="26"/>
          <w:szCs w:val="26"/>
          <w:lang w:val="ro-RO"/>
        </w:rPr>
        <w:t>–</w:t>
      </w:r>
      <w:r w:rsidRPr="000C40D4">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w:t>
      </w:r>
      <w:r w:rsidRPr="00530410">
        <w:rPr>
          <w:sz w:val="26"/>
          <w:szCs w:val="26"/>
        </w:rPr>
        <w:t>mijloacelor</w:t>
      </w:r>
      <w:r w:rsidRPr="000C40D4">
        <w:rPr>
          <w:sz w:val="26"/>
          <w:szCs w:val="26"/>
        </w:rPr>
        <w:t xml:space="preserve"> de măsurare etalon, cât şi celor de lucru;</w:t>
      </w:r>
    </w:p>
    <w:p w:rsidR="000A6E98" w:rsidRPr="000C40D4" w:rsidRDefault="000A6E98" w:rsidP="004D7FEA">
      <w:pPr>
        <w:pStyle w:val="BodyText"/>
        <w:rPr>
          <w:sz w:val="26"/>
          <w:szCs w:val="26"/>
        </w:rPr>
      </w:pPr>
      <w:r w:rsidRPr="000C40D4">
        <w:rPr>
          <w:rFonts w:ascii="Times New Roman" w:hAnsi="Times New Roman"/>
          <w:bCs/>
          <w:sz w:val="26"/>
          <w:szCs w:val="26"/>
        </w:rPr>
        <w:tab/>
      </w:r>
      <w:r w:rsidR="000174BB">
        <w:rPr>
          <w:bCs/>
          <w:sz w:val="26"/>
          <w:szCs w:val="26"/>
        </w:rPr>
        <w:t>5.20</w:t>
      </w:r>
      <w:r w:rsidRPr="000C40D4">
        <w:rPr>
          <w:bCs/>
          <w:sz w:val="26"/>
          <w:szCs w:val="26"/>
        </w:rPr>
        <w:t xml:space="preserve">. </w:t>
      </w:r>
      <w:r w:rsidRPr="000C40D4">
        <w:rPr>
          <w:bCs/>
          <w:sz w:val="26"/>
          <w:szCs w:val="26"/>
          <w:u w:val="single"/>
        </w:rPr>
        <w:t xml:space="preserve">SSM - </w:t>
      </w:r>
      <w:r w:rsidRPr="000C40D4">
        <w:rPr>
          <w:sz w:val="26"/>
          <w:szCs w:val="26"/>
          <w:u w:val="single"/>
        </w:rPr>
        <w:t>securitate şi sănătate în muncă</w:t>
      </w:r>
      <w:r w:rsidRPr="000C40D4">
        <w:rPr>
          <w:sz w:val="26"/>
          <w:szCs w:val="26"/>
        </w:rPr>
        <w:t xml:space="preserve"> - ansamblul de activităţi instituţionalizate </w:t>
      </w:r>
      <w:r w:rsidRPr="00530410">
        <w:rPr>
          <w:rFonts w:ascii="Times New Roman" w:hAnsi="Times New Roman"/>
          <w:bCs/>
          <w:sz w:val="26"/>
          <w:szCs w:val="26"/>
        </w:rPr>
        <w:t>având ca scop asigurarea celor mai bune condiţii în desfăşurarea procesului de muncă, apărarea vieţii, integrităţii fizice</w:t>
      </w:r>
      <w:r w:rsidRPr="000C40D4">
        <w:rPr>
          <w:sz w:val="26"/>
          <w:szCs w:val="26"/>
        </w:rPr>
        <w:t xml:space="preserve"> şi psihice, sănătăţii lucrătorilor şi a altor persoane participante la procesul de muncă. </w:t>
      </w:r>
    </w:p>
    <w:p w:rsidR="000A6E98" w:rsidRPr="000C40D4" w:rsidRDefault="000174BB" w:rsidP="004D7FEA">
      <w:pPr>
        <w:ind w:firstLine="720"/>
        <w:jc w:val="both"/>
        <w:rPr>
          <w:sz w:val="26"/>
          <w:szCs w:val="26"/>
          <w:lang w:val="fr-FR"/>
        </w:rPr>
      </w:pPr>
      <w:r>
        <w:rPr>
          <w:sz w:val="26"/>
          <w:szCs w:val="26"/>
          <w:lang w:val="fr-FR"/>
        </w:rPr>
        <w:t>5.21</w:t>
      </w:r>
      <w:r w:rsidR="000A6E98" w:rsidRPr="000C40D4">
        <w:rPr>
          <w:sz w:val="26"/>
          <w:szCs w:val="26"/>
          <w:lang w:val="fr-FR"/>
        </w:rPr>
        <w:t>.</w:t>
      </w:r>
      <w:r w:rsidR="000A6E98" w:rsidRPr="000C40D4">
        <w:rPr>
          <w:bCs/>
          <w:sz w:val="26"/>
          <w:szCs w:val="26"/>
          <w:lang w:val="fr-FR"/>
        </w:rPr>
        <w:t xml:space="preserve"> </w:t>
      </w:r>
      <w:r w:rsidR="000A6E98" w:rsidRPr="000C40D4">
        <w:rPr>
          <w:bCs/>
          <w:sz w:val="26"/>
          <w:szCs w:val="26"/>
          <w:u w:val="single"/>
          <w:lang w:val="fr-FR"/>
        </w:rPr>
        <w:t xml:space="preserve">SU </w:t>
      </w:r>
      <w:r w:rsidR="000A6E98" w:rsidRPr="000C40D4">
        <w:rPr>
          <w:rStyle w:val="litera1"/>
          <w:color w:val="auto"/>
          <w:sz w:val="26"/>
          <w:szCs w:val="26"/>
          <w:u w:val="single"/>
          <w:lang w:val="ro-RO"/>
        </w:rPr>
        <w:t>-</w:t>
      </w:r>
      <w:r w:rsidR="000A6E98" w:rsidRPr="000C40D4">
        <w:rPr>
          <w:sz w:val="26"/>
          <w:szCs w:val="26"/>
          <w:u w:val="single"/>
          <w:lang w:val="fr-FR"/>
        </w:rPr>
        <w:t xml:space="preserve"> situaţia de urgenţă</w:t>
      </w:r>
      <w:r w:rsidR="000A6E98" w:rsidRPr="000C40D4">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0A6E98" w:rsidRPr="002331ED" w:rsidRDefault="000A6E98" w:rsidP="004D7FEA">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0A6E98" w:rsidRPr="002331ED" w:rsidRDefault="000A6E98" w:rsidP="004D7FEA">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0A6E98" w:rsidRPr="002331ED" w:rsidRDefault="000A6E98" w:rsidP="00280395">
      <w:pPr>
        <w:pStyle w:val="BodyText"/>
        <w:widowControl/>
        <w:numPr>
          <w:ilvl w:val="0"/>
          <w:numId w:val="6"/>
        </w:numPr>
        <w:rPr>
          <w:rFonts w:ascii="Times New Roman" w:hAnsi="Times New Roman"/>
          <w:sz w:val="26"/>
          <w:szCs w:val="26"/>
        </w:rPr>
      </w:pPr>
      <w:r w:rsidRPr="002331ED">
        <w:rPr>
          <w:rFonts w:ascii="Times New Roman" w:hAnsi="Times New Roman"/>
          <w:sz w:val="26"/>
          <w:szCs w:val="26"/>
        </w:rPr>
        <w:t>contractul propriu-zis;</w:t>
      </w:r>
    </w:p>
    <w:p w:rsidR="000A6E98" w:rsidRPr="002331ED" w:rsidRDefault="000A6E98" w:rsidP="00280395">
      <w:pPr>
        <w:pStyle w:val="BodyText"/>
        <w:widowControl/>
        <w:numPr>
          <w:ilvl w:val="0"/>
          <w:numId w:val="6"/>
        </w:numPr>
        <w:rPr>
          <w:rFonts w:ascii="Times New Roman" w:hAnsi="Times New Roman"/>
          <w:sz w:val="26"/>
          <w:szCs w:val="26"/>
        </w:rPr>
      </w:pPr>
      <w:r w:rsidRPr="002331ED">
        <w:rPr>
          <w:rFonts w:ascii="Times New Roman" w:hAnsi="Times New Roman"/>
          <w:sz w:val="26"/>
          <w:szCs w:val="26"/>
        </w:rPr>
        <w:t>caietul de sarcini;</w:t>
      </w:r>
    </w:p>
    <w:p w:rsidR="000A6E98" w:rsidRPr="002331ED" w:rsidRDefault="000A6E98" w:rsidP="00280395">
      <w:pPr>
        <w:pStyle w:val="BodyText"/>
        <w:widowControl/>
        <w:numPr>
          <w:ilvl w:val="0"/>
          <w:numId w:val="6"/>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0A6E98" w:rsidRPr="002331ED" w:rsidRDefault="000A6E98" w:rsidP="00280395">
      <w:pPr>
        <w:pStyle w:val="BodyText"/>
        <w:widowControl/>
        <w:numPr>
          <w:ilvl w:val="0"/>
          <w:numId w:val="7"/>
        </w:numPr>
        <w:rPr>
          <w:rFonts w:ascii="Times New Roman" w:hAnsi="Times New Roman"/>
          <w:sz w:val="26"/>
          <w:szCs w:val="26"/>
        </w:rPr>
      </w:pPr>
      <w:r w:rsidRPr="002331ED">
        <w:rPr>
          <w:rFonts w:ascii="Times New Roman" w:hAnsi="Times New Roman"/>
          <w:sz w:val="26"/>
          <w:szCs w:val="26"/>
        </w:rPr>
        <w:t>anexele menţionate în textul contractului;</w:t>
      </w:r>
    </w:p>
    <w:p w:rsidR="000A6E98" w:rsidRPr="002331ED" w:rsidRDefault="000A6E98" w:rsidP="00280395">
      <w:pPr>
        <w:pStyle w:val="BodyText"/>
        <w:widowControl/>
        <w:numPr>
          <w:ilvl w:val="0"/>
          <w:numId w:val="7"/>
        </w:numPr>
        <w:rPr>
          <w:rFonts w:ascii="Times New Roman" w:hAnsi="Times New Roman"/>
          <w:sz w:val="26"/>
          <w:szCs w:val="26"/>
        </w:rPr>
      </w:pPr>
      <w:r w:rsidRPr="002331ED">
        <w:rPr>
          <w:rFonts w:ascii="Times New Roman" w:hAnsi="Times New Roman"/>
          <w:sz w:val="26"/>
          <w:szCs w:val="26"/>
        </w:rPr>
        <w:t>eventualele acte adiţionale la contract;</w:t>
      </w:r>
    </w:p>
    <w:p w:rsidR="000A6E98" w:rsidRPr="002331ED" w:rsidRDefault="000A6E98" w:rsidP="004D7FEA">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0A6E98" w:rsidRPr="002331ED" w:rsidRDefault="000A6E98" w:rsidP="004D7FEA">
      <w:pPr>
        <w:pStyle w:val="BodyText"/>
        <w:ind w:firstLine="720"/>
        <w:rPr>
          <w:rFonts w:ascii="Times New Roman" w:hAnsi="Times New Roman"/>
          <w:sz w:val="26"/>
          <w:szCs w:val="26"/>
        </w:rPr>
      </w:pPr>
      <w:r w:rsidRPr="002331ED">
        <w:rPr>
          <w:rFonts w:ascii="Times New Roman" w:hAnsi="Times New Roman"/>
          <w:color w:val="000000"/>
          <w:sz w:val="26"/>
          <w:szCs w:val="26"/>
        </w:rPr>
        <w:lastRenderedPageBreak/>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0A6E98" w:rsidRDefault="000A6E98" w:rsidP="004D7FEA">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xml:space="preserve">. Beneficiarul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w:t>
      </w:r>
      <w:r w:rsidR="00157D27">
        <w:rPr>
          <w:rFonts w:ascii="Times New Roman" w:hAnsi="Times New Roman"/>
          <w:sz w:val="26"/>
          <w:szCs w:val="26"/>
        </w:rPr>
        <w:t>de achizitie directa.</w:t>
      </w:r>
    </w:p>
    <w:p w:rsidR="00F84F75" w:rsidRPr="002331ED" w:rsidRDefault="00F84F75" w:rsidP="004D7FEA">
      <w:pPr>
        <w:pStyle w:val="BodyText"/>
        <w:ind w:firstLine="720"/>
        <w:rPr>
          <w:rFonts w:ascii="Times New Roman" w:hAnsi="Times New Roman"/>
          <w:sz w:val="26"/>
          <w:szCs w:val="26"/>
        </w:rPr>
      </w:pPr>
    </w:p>
    <w:p w:rsidR="000A6E98" w:rsidRPr="002331ED" w:rsidRDefault="000A6E98" w:rsidP="004D7FEA">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0A6E98" w:rsidRPr="002331ED" w:rsidRDefault="000A6E98" w:rsidP="004D7FEA">
      <w:pPr>
        <w:jc w:val="both"/>
        <w:rPr>
          <w:sz w:val="26"/>
          <w:szCs w:val="26"/>
          <w:lang w:val="fr-FR"/>
        </w:rPr>
      </w:pPr>
      <w:r w:rsidRPr="002331ED">
        <w:rPr>
          <w:sz w:val="26"/>
          <w:szCs w:val="26"/>
          <w:lang w:val="fr-FR"/>
        </w:rPr>
        <w:tab/>
        <w:t>7.1. A –   O parte contractantă nu are dreptul, fără acordul scris al celeilalte părţi:</w:t>
      </w:r>
    </w:p>
    <w:p w:rsidR="000A6E98" w:rsidRPr="002331ED" w:rsidRDefault="000A6E98" w:rsidP="004D7FEA">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0A6E98" w:rsidRPr="002331ED" w:rsidRDefault="000A6E98" w:rsidP="004D7FEA">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0A6E98" w:rsidRPr="002331ED" w:rsidRDefault="000A6E98" w:rsidP="004D7FEA">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0A6E98" w:rsidRPr="002331ED" w:rsidRDefault="000A6E98" w:rsidP="004D7FEA">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0A6E98" w:rsidRPr="002331ED" w:rsidRDefault="000A6E98" w:rsidP="004D7FEA">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0A6E98" w:rsidRPr="002331ED" w:rsidRDefault="000A6E98" w:rsidP="004D7FEA">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0A6E98" w:rsidRPr="000C40D4" w:rsidRDefault="000A6E98" w:rsidP="004D7FEA">
      <w:pPr>
        <w:ind w:firstLine="720"/>
        <w:jc w:val="both"/>
        <w:rPr>
          <w:sz w:val="26"/>
          <w:szCs w:val="26"/>
          <w:lang w:val="it-IT"/>
        </w:rPr>
      </w:pPr>
      <w:r w:rsidRPr="002331ED">
        <w:rPr>
          <w:sz w:val="26"/>
          <w:szCs w:val="26"/>
          <w:lang w:val="it-IT"/>
        </w:rPr>
        <w:t xml:space="preserve">c) </w:t>
      </w:r>
      <w:r w:rsidRPr="000C40D4">
        <w:rPr>
          <w:sz w:val="26"/>
          <w:szCs w:val="26"/>
          <w:lang w:val="it-IT"/>
        </w:rPr>
        <w:t>partea contractantă a fost obligată în mod legal să dezvăluie informaţia.</w:t>
      </w:r>
    </w:p>
    <w:p w:rsidR="000A6E98" w:rsidRDefault="000A6E98" w:rsidP="004D7FEA">
      <w:pPr>
        <w:ind w:firstLine="720"/>
        <w:jc w:val="both"/>
        <w:rPr>
          <w:sz w:val="26"/>
          <w:szCs w:val="26"/>
          <w:lang w:val="it-IT"/>
        </w:rPr>
      </w:pPr>
      <w:r w:rsidRPr="000C40D4">
        <w:rPr>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0A6E98" w:rsidRPr="002331ED" w:rsidRDefault="000A6E98" w:rsidP="004D7FEA">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0A6E98" w:rsidRPr="002331ED" w:rsidRDefault="000A6E98" w:rsidP="004D7FEA">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0A6E98" w:rsidRPr="002331ED" w:rsidRDefault="000A6E98" w:rsidP="004D7FEA">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0A6E98" w:rsidRDefault="000A6E98" w:rsidP="004D7FEA">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0A6E98" w:rsidRPr="009F125E" w:rsidRDefault="000A6E98" w:rsidP="004D7FEA">
      <w:pPr>
        <w:pStyle w:val="Heading1"/>
        <w:shd w:val="pct10" w:color="auto" w:fill="FFFFFF"/>
        <w:spacing w:after="120"/>
        <w:rPr>
          <w:rFonts w:ascii="Times New Roman" w:hAnsi="Times New Roman"/>
          <w:smallCaps/>
          <w:sz w:val="26"/>
          <w:szCs w:val="26"/>
          <w:lang w:val="it-IT"/>
        </w:rPr>
      </w:pPr>
      <w:r w:rsidRPr="009F125E">
        <w:rPr>
          <w:rFonts w:ascii="Times New Roman" w:hAnsi="Times New Roman"/>
          <w:smallCaps/>
          <w:sz w:val="26"/>
          <w:szCs w:val="26"/>
          <w:lang w:val="it-IT"/>
        </w:rPr>
        <w:t>CAP.9. OBLIGAŢIILE PRESTATORULUI</w:t>
      </w:r>
    </w:p>
    <w:p w:rsidR="000A6E98" w:rsidRPr="002331ED" w:rsidRDefault="000A6E98" w:rsidP="004D7FEA">
      <w:pPr>
        <w:ind w:firstLine="720"/>
        <w:jc w:val="both"/>
        <w:rPr>
          <w:sz w:val="26"/>
          <w:szCs w:val="26"/>
          <w:lang w:val="it-IT"/>
        </w:rPr>
      </w:pPr>
      <w:r w:rsidRPr="002331ED">
        <w:rPr>
          <w:color w:val="000000"/>
          <w:sz w:val="26"/>
          <w:szCs w:val="26"/>
          <w:lang w:val="it-IT"/>
        </w:rPr>
        <w:t xml:space="preserve">9.1. </w:t>
      </w:r>
      <w:r w:rsidRPr="002331ED">
        <w:rPr>
          <w:sz w:val="26"/>
          <w:szCs w:val="26"/>
          <w:lang w:val="it-IT"/>
        </w:rPr>
        <w:t>Prestează serviciile în cantitatea şi calitatea prevăzute in caietul de sarcini si in contract</w:t>
      </w:r>
      <w:r>
        <w:rPr>
          <w:sz w:val="26"/>
          <w:szCs w:val="26"/>
          <w:lang w:val="it-IT"/>
        </w:rPr>
        <w:t>.</w:t>
      </w:r>
      <w:r w:rsidRPr="002331ED">
        <w:rPr>
          <w:sz w:val="26"/>
          <w:szCs w:val="26"/>
          <w:lang w:val="it-IT"/>
        </w:rPr>
        <w:t xml:space="preserve"> </w:t>
      </w:r>
    </w:p>
    <w:p w:rsidR="000A6E98" w:rsidRPr="00A54533" w:rsidRDefault="000A6E98" w:rsidP="004D7FEA">
      <w:pPr>
        <w:pStyle w:val="BodyText"/>
        <w:ind w:firstLine="720"/>
        <w:rPr>
          <w:rFonts w:ascii="Times New Roman" w:hAnsi="Times New Roman"/>
          <w:color w:val="000000"/>
          <w:sz w:val="26"/>
          <w:szCs w:val="26"/>
          <w:lang w:val="it-IT"/>
        </w:rPr>
      </w:pPr>
      <w:r w:rsidRPr="002331ED">
        <w:rPr>
          <w:sz w:val="26"/>
          <w:szCs w:val="26"/>
          <w:lang w:val="it-IT"/>
        </w:rPr>
        <w:t>9.2. Prestează</w:t>
      </w:r>
      <w:r w:rsidRPr="007D5CD7">
        <w:rPr>
          <w:sz w:val="26"/>
          <w:szCs w:val="26"/>
          <w:lang w:val="it-IT"/>
        </w:rPr>
        <w:t xml:space="preserve"> toate serviciile contractate cu respectarea condiţiilor tehnice impuse pentru  asigurarea parametrilor optimi de funcţionare a aparatelor. Astfel prestatorul şi colaboratorii implicaţi trebuie să aibă </w:t>
      </w:r>
      <w:r w:rsidRPr="00A54533">
        <w:rPr>
          <w:rFonts w:ascii="Times New Roman" w:hAnsi="Times New Roman"/>
          <w:sz w:val="26"/>
          <w:szCs w:val="26"/>
          <w:lang w:val="it-IT"/>
        </w:rPr>
        <w:t xml:space="preserve">implementat un sistem al calităţii. </w:t>
      </w:r>
      <w:r w:rsidR="000C4A4D">
        <w:rPr>
          <w:rFonts w:ascii="Times New Roman" w:hAnsi="Times New Roman"/>
          <w:color w:val="000000"/>
          <w:sz w:val="26"/>
          <w:szCs w:val="26"/>
          <w:lang w:val="it-IT"/>
        </w:rPr>
        <w:t xml:space="preserve">Pentru efectuarea </w:t>
      </w:r>
      <w:r w:rsidRPr="00A54533">
        <w:rPr>
          <w:rFonts w:ascii="Times New Roman" w:hAnsi="Times New Roman"/>
          <w:color w:val="000000"/>
          <w:sz w:val="26"/>
          <w:szCs w:val="26"/>
          <w:lang w:val="it-IT"/>
        </w:rPr>
        <w:t xml:space="preserve">etalonarilor ale mijloacelor de masurare specificate in Anexa 1 la caietul de sarcini, prestatorul va respecta cerintele legale referitoare la activitatea de metrologie, conform Ordonantei 20/1992, cu completarile si modificarile ulterioare. </w:t>
      </w:r>
    </w:p>
    <w:p w:rsidR="00366A8F" w:rsidRPr="00C21D89" w:rsidRDefault="00C21D89" w:rsidP="00C21D89">
      <w:pPr>
        <w:jc w:val="both"/>
        <w:rPr>
          <w:sz w:val="26"/>
          <w:szCs w:val="26"/>
          <w:lang w:val="ro-RO"/>
        </w:rPr>
      </w:pPr>
      <w:r>
        <w:rPr>
          <w:color w:val="000000"/>
          <w:lang w:val="ro-RO"/>
        </w:rPr>
        <w:t xml:space="preserve">               </w:t>
      </w:r>
      <w:r w:rsidR="00366A8F" w:rsidRPr="00C21D89">
        <w:rPr>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C21D89" w:rsidRPr="00DD75DA" w:rsidRDefault="00C21D89" w:rsidP="00C21D89">
      <w:pPr>
        <w:jc w:val="both"/>
        <w:rPr>
          <w:sz w:val="26"/>
          <w:szCs w:val="26"/>
          <w:lang w:val="it-IT"/>
        </w:rPr>
      </w:pPr>
      <w:r w:rsidRPr="00C21D89">
        <w:rPr>
          <w:sz w:val="26"/>
          <w:szCs w:val="26"/>
          <w:lang w:val="it-IT"/>
        </w:rPr>
        <w:t xml:space="preserve">        </w:t>
      </w:r>
      <w:r>
        <w:rPr>
          <w:sz w:val="26"/>
          <w:szCs w:val="26"/>
          <w:lang w:val="it-IT"/>
        </w:rPr>
        <w:t xml:space="preserve">    </w:t>
      </w:r>
      <w:r w:rsidRPr="00C21D89">
        <w:rPr>
          <w:sz w:val="26"/>
          <w:szCs w:val="26"/>
          <w:lang w:val="it-IT"/>
        </w:rPr>
        <w:t xml:space="preserve">Prestatorul va intocmi certificate de etalonare (pentru mijloacele de masurare etalonate) </w:t>
      </w:r>
      <w:r w:rsidRPr="00C21D89">
        <w:rPr>
          <w:sz w:val="26"/>
          <w:szCs w:val="26"/>
          <w:lang w:val="ro-RO"/>
        </w:rPr>
        <w:t xml:space="preserve">in conformitate cu </w:t>
      </w:r>
      <w:r>
        <w:rPr>
          <w:sz w:val="26"/>
          <w:szCs w:val="26"/>
          <w:lang w:val="ro-RO"/>
        </w:rPr>
        <w:t>cerintele SR EN ISO/CEI 17025 (</w:t>
      </w:r>
      <w:r w:rsidRPr="00C21D89">
        <w:rPr>
          <w:sz w:val="26"/>
          <w:szCs w:val="26"/>
          <w:lang w:val="ro-RO"/>
        </w:rPr>
        <w:t>care vor contine toate informatiile cerute la punctele 5.10.2 şi 5.10.4 din standard</w:t>
      </w:r>
      <w:r w:rsidRPr="00C21D89">
        <w:rPr>
          <w:sz w:val="26"/>
          <w:szCs w:val="26"/>
          <w:lang w:val="it-IT"/>
        </w:rPr>
        <w:t xml:space="preserve"> precum si conformitatea /neconformitatea cu o specificatie tehnica/procedura de etalonare/norma de metrologie legala specifica mijlocului de masurare etalonat).</w:t>
      </w:r>
    </w:p>
    <w:p w:rsidR="000A6E98" w:rsidRPr="007D5CD7" w:rsidRDefault="000A6E98" w:rsidP="00366A8F">
      <w:pPr>
        <w:ind w:left="-90" w:firstLine="270"/>
        <w:jc w:val="both"/>
        <w:rPr>
          <w:sz w:val="26"/>
          <w:szCs w:val="26"/>
          <w:lang w:val="it-IT"/>
        </w:rPr>
      </w:pPr>
      <w:r>
        <w:rPr>
          <w:sz w:val="26"/>
          <w:szCs w:val="26"/>
          <w:lang w:val="it-IT"/>
        </w:rPr>
        <w:lastRenderedPageBreak/>
        <w:t xml:space="preserve">       9</w:t>
      </w:r>
      <w:r w:rsidRPr="007D5CD7">
        <w:rPr>
          <w:sz w:val="26"/>
          <w:szCs w:val="26"/>
          <w:lang w:val="it-IT"/>
        </w:rPr>
        <w:t>.3. 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366A8F" w:rsidRPr="00366A8F" w:rsidRDefault="000A6E98" w:rsidP="00366A8F">
      <w:pPr>
        <w:ind w:left="-90" w:firstLine="270"/>
        <w:jc w:val="both"/>
        <w:rPr>
          <w:sz w:val="26"/>
          <w:szCs w:val="26"/>
          <w:lang w:val="pt-BR"/>
        </w:rPr>
      </w:pPr>
      <w:r>
        <w:rPr>
          <w:sz w:val="26"/>
          <w:szCs w:val="26"/>
          <w:lang w:val="it-IT"/>
        </w:rPr>
        <w:t xml:space="preserve">        9</w:t>
      </w:r>
      <w:r w:rsidRPr="00954EC4">
        <w:rPr>
          <w:color w:val="000000"/>
          <w:sz w:val="26"/>
          <w:szCs w:val="26"/>
          <w:lang w:val="it-IT"/>
        </w:rPr>
        <w:t xml:space="preserve">.4. </w:t>
      </w:r>
      <w:r w:rsidR="00C21D89" w:rsidRPr="00C21D89">
        <w:rPr>
          <w:sz w:val="26"/>
          <w:szCs w:val="26"/>
          <w:lang w:val="it-IT"/>
        </w:rPr>
        <w:t xml:space="preserve">Prestatorul va intocmi si va pune la dispozitia beneficiarului documentatia care atesta volumul serviciilor realizate si rezultatul acestora: Certificat de etalonare, </w:t>
      </w:r>
      <w:r w:rsidR="00340784">
        <w:rPr>
          <w:sz w:val="26"/>
          <w:szCs w:val="26"/>
          <w:lang w:val="it-IT"/>
        </w:rPr>
        <w:t>procese verbale de predare/primire (atunci cand serviciile sunt executate in laboratoarele prestatorului),</w:t>
      </w:r>
      <w:r w:rsidR="00C21D89" w:rsidRPr="00C21D89">
        <w:rPr>
          <w:sz w:val="26"/>
          <w:szCs w:val="26"/>
          <w:lang w:val="it-IT"/>
        </w:rPr>
        <w:t>baza de calcul/situatie de lucrari/deviz, dupa caz.</w:t>
      </w:r>
      <w:r w:rsidR="00C21D89" w:rsidRPr="00C21D89">
        <w:rPr>
          <w:b/>
          <w:sz w:val="26"/>
          <w:szCs w:val="26"/>
          <w:lang w:val="it-IT"/>
        </w:rPr>
        <w:t xml:space="preserve"> </w:t>
      </w:r>
      <w:r w:rsidR="00C21D89" w:rsidRPr="00C21D89">
        <w:rPr>
          <w:sz w:val="26"/>
          <w:szCs w:val="26"/>
          <w:lang w:val="pt-BR"/>
        </w:rPr>
        <w:t>Baza de calcul/devizul/situatia de lucrari va cuprinde si o rubrica cu numarul de lot al fiecarui mijloc de masurare verificat metrologic/etalonat , conform Anexei nr.1 la contract – “Nomenclatorul si cantitatea serviciilor”.</w:t>
      </w:r>
    </w:p>
    <w:p w:rsidR="000A6E98" w:rsidRPr="007D5CD7" w:rsidRDefault="000A6E98" w:rsidP="00366A8F">
      <w:pPr>
        <w:ind w:left="-90" w:firstLine="810"/>
        <w:jc w:val="both"/>
        <w:rPr>
          <w:color w:val="000000"/>
          <w:sz w:val="26"/>
          <w:szCs w:val="26"/>
          <w:lang w:val="it-IT"/>
        </w:rPr>
      </w:pPr>
      <w:r>
        <w:rPr>
          <w:color w:val="000000"/>
          <w:sz w:val="26"/>
          <w:szCs w:val="26"/>
          <w:lang w:val="it-IT"/>
        </w:rPr>
        <w:t>9</w:t>
      </w:r>
      <w:r w:rsidRPr="007D5CD7">
        <w:rPr>
          <w:color w:val="000000"/>
          <w:sz w:val="26"/>
          <w:szCs w:val="26"/>
          <w:lang w:val="it-IT"/>
        </w:rPr>
        <w:t xml:space="preserve">.5. Prestatorul va efectua </w:t>
      </w:r>
      <w:r>
        <w:rPr>
          <w:color w:val="000000"/>
          <w:sz w:val="26"/>
          <w:szCs w:val="26"/>
          <w:lang w:val="it-IT"/>
        </w:rPr>
        <w:t>serviciile de etalonari</w:t>
      </w:r>
      <w:r w:rsidRPr="007D5CD7">
        <w:rPr>
          <w:color w:val="000000"/>
          <w:sz w:val="26"/>
          <w:szCs w:val="26"/>
          <w:lang w:val="it-IT"/>
        </w:rPr>
        <w:t xml:space="preserve"> în termen de maximum 10 zile de la data punerii la dispoziţia prestatorului a mijloacelor de măsurare.</w:t>
      </w:r>
    </w:p>
    <w:p w:rsidR="000A6E98" w:rsidRPr="009F125E" w:rsidRDefault="000A6E98" w:rsidP="004D7FEA">
      <w:pPr>
        <w:ind w:firstLine="720"/>
        <w:jc w:val="both"/>
        <w:rPr>
          <w:sz w:val="26"/>
          <w:szCs w:val="26"/>
          <w:lang w:val="it-IT"/>
        </w:rPr>
      </w:pPr>
      <w:r w:rsidRPr="009F125E">
        <w:rPr>
          <w:sz w:val="26"/>
          <w:szCs w:val="26"/>
          <w:lang w:val="it-IT"/>
        </w:rPr>
        <w:t xml:space="preserve">9.6. Prestatorul trebuie sa sigileze mijloacele de măsurare etalonate, acolo unde este cazul. </w:t>
      </w:r>
    </w:p>
    <w:p w:rsidR="000A6E98" w:rsidRPr="009F125E" w:rsidRDefault="000A6E98" w:rsidP="004D7FEA">
      <w:pPr>
        <w:pStyle w:val="BodyText"/>
        <w:ind w:firstLine="720"/>
        <w:rPr>
          <w:rFonts w:ascii="Times New Roman" w:hAnsi="Times New Roman"/>
          <w:sz w:val="26"/>
          <w:szCs w:val="26"/>
          <w:lang w:val="it-IT"/>
        </w:rPr>
      </w:pPr>
      <w:r w:rsidRPr="009F125E">
        <w:rPr>
          <w:rFonts w:ascii="Times New Roman" w:hAnsi="Times New Roman"/>
          <w:sz w:val="26"/>
          <w:szCs w:val="26"/>
          <w:lang w:val="it-IT"/>
        </w:rPr>
        <w:t>9.7. Prestatorul are obligaţia de a asigura în totalita</w:t>
      </w:r>
      <w:r w:rsidR="000174BB">
        <w:rPr>
          <w:rFonts w:ascii="Times New Roman" w:hAnsi="Times New Roman"/>
          <w:sz w:val="26"/>
          <w:szCs w:val="26"/>
          <w:lang w:val="it-IT"/>
        </w:rPr>
        <w:t>te materialele, echipamentele,</w:t>
      </w:r>
      <w:r w:rsidRPr="009F125E">
        <w:rPr>
          <w:rFonts w:ascii="Times New Roman" w:hAnsi="Times New Roman"/>
          <w:sz w:val="26"/>
          <w:szCs w:val="26"/>
          <w:lang w:val="it-IT"/>
        </w:rPr>
        <w:t xml:space="preserve"> etaloanele </w:t>
      </w:r>
      <w:r w:rsidR="000174BB">
        <w:rPr>
          <w:rFonts w:ascii="Times New Roman" w:hAnsi="Times New Roman"/>
          <w:sz w:val="26"/>
          <w:szCs w:val="26"/>
          <w:lang w:val="it-IT"/>
        </w:rPr>
        <w:t xml:space="preserve">si softurile </w:t>
      </w:r>
      <w:r w:rsidRPr="009F125E">
        <w:rPr>
          <w:rFonts w:ascii="Times New Roman" w:hAnsi="Times New Roman"/>
          <w:sz w:val="26"/>
          <w:szCs w:val="26"/>
          <w:lang w:val="it-IT"/>
        </w:rPr>
        <w:t xml:space="preserve">necesare prestaţiei serviciului. </w:t>
      </w:r>
      <w:r w:rsidR="000174BB">
        <w:rPr>
          <w:rFonts w:ascii="Times New Roman" w:hAnsi="Times New Roman"/>
          <w:sz w:val="26"/>
          <w:szCs w:val="26"/>
          <w:lang w:val="it-IT"/>
        </w:rPr>
        <w:t>De asemenea, transportul mijloacelor de masurare de la beneficiar la prestator in vederea etalonarii si de la prestator la beneficiar dupa ce acestea au fost etalonate, se asigura in totalitate de catre prestator. Valoarea</w:t>
      </w:r>
      <w:r w:rsidR="00AF254A">
        <w:rPr>
          <w:rFonts w:ascii="Times New Roman" w:hAnsi="Times New Roman"/>
          <w:sz w:val="26"/>
          <w:szCs w:val="26"/>
          <w:lang w:val="it-IT"/>
        </w:rPr>
        <w:t xml:space="preserve"> acestora este inclusa in pretul serviciilor.</w:t>
      </w:r>
    </w:p>
    <w:p w:rsidR="000A6E98" w:rsidRPr="00515152" w:rsidRDefault="000A6E98" w:rsidP="004D7FEA">
      <w:pPr>
        <w:ind w:firstLine="720"/>
        <w:jc w:val="both"/>
        <w:rPr>
          <w:sz w:val="26"/>
          <w:szCs w:val="26"/>
          <w:lang w:val="it-IT"/>
        </w:rPr>
      </w:pPr>
      <w:r w:rsidRPr="00515152">
        <w:rPr>
          <w:sz w:val="26"/>
          <w:szCs w:val="26"/>
          <w:lang w:val="it-IT"/>
        </w:rPr>
        <w:t>9.8. Pentru serviciile efectuate la faţa locului, prestatorul are următoarele obligaţii:</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1. Prestatorul este obligat sa-si insuseasca si sa respecte politicile in domeniul calitatii, mediului, sanatatii si securitatii in munca ale </w:t>
      </w:r>
      <w:r w:rsidR="001F0F7F" w:rsidRPr="00515152">
        <w:rPr>
          <w:rFonts w:ascii="Times New Roman" w:hAnsi="Times New Roman"/>
          <w:spacing w:val="-1"/>
          <w:sz w:val="26"/>
          <w:szCs w:val="26"/>
        </w:rPr>
        <w:t>ELCEN</w:t>
      </w:r>
      <w:r w:rsidRPr="00515152">
        <w:rPr>
          <w:rFonts w:ascii="Times New Roman" w:hAnsi="Times New Roman"/>
          <w:spacing w:val="-1"/>
          <w:sz w:val="26"/>
          <w:szCs w:val="26"/>
        </w:rPr>
        <w:t>.</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2. Prestatorul trebuie </w:t>
      </w:r>
      <w:proofErr w:type="gramStart"/>
      <w:r w:rsidRPr="00515152">
        <w:rPr>
          <w:rFonts w:ascii="Times New Roman" w:hAnsi="Times New Roman"/>
          <w:spacing w:val="-1"/>
          <w:sz w:val="26"/>
          <w:szCs w:val="26"/>
        </w:rPr>
        <w:t>sa</w:t>
      </w:r>
      <w:proofErr w:type="gramEnd"/>
      <w:r w:rsidRPr="00515152">
        <w:rPr>
          <w:rFonts w:ascii="Times New Roman" w:hAnsi="Times New Roman"/>
          <w:spacing w:val="-1"/>
          <w:sz w:val="26"/>
          <w:szCs w:val="26"/>
        </w:rPr>
        <w:t xml:space="preserve"> asig</w:t>
      </w:r>
      <w:r w:rsidR="007B456E" w:rsidRPr="00515152">
        <w:rPr>
          <w:rFonts w:ascii="Times New Roman" w:hAnsi="Times New Roman"/>
          <w:spacing w:val="-1"/>
          <w:sz w:val="26"/>
          <w:szCs w:val="26"/>
        </w:rPr>
        <w:t>ure curatenia la locul de munca</w:t>
      </w:r>
      <w:r w:rsidRPr="00515152">
        <w:rPr>
          <w:rFonts w:ascii="Times New Roman" w:hAnsi="Times New Roman"/>
          <w:spacing w:val="-1"/>
          <w:sz w:val="26"/>
          <w:szCs w:val="26"/>
        </w:rPr>
        <w:t>;</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w:t>
      </w:r>
      <w:r w:rsidR="007B456E" w:rsidRPr="00515152">
        <w:rPr>
          <w:rFonts w:ascii="Times New Roman" w:hAnsi="Times New Roman"/>
          <w:spacing w:val="-1"/>
          <w:sz w:val="26"/>
          <w:szCs w:val="26"/>
        </w:rPr>
        <w:t xml:space="preserve"> </w:t>
      </w:r>
      <w:r w:rsidRPr="00515152">
        <w:rPr>
          <w:rFonts w:ascii="Times New Roman" w:hAnsi="Times New Roman"/>
          <w:spacing w:val="-1"/>
          <w:sz w:val="26"/>
          <w:szCs w:val="26"/>
        </w:rPr>
        <w:t xml:space="preserve">3. Prestatorul trebuie sa respecte reglementarile in vigoare referitoare la securitatea muncii </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Legea nr.319/2006 privind securitatea si sanatatea in munca;</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HG nr. 1425/2006 pentru aprobarea Normelor metodologice </w:t>
      </w:r>
      <w:proofErr w:type="gramStart"/>
      <w:r w:rsidRPr="00515152">
        <w:rPr>
          <w:rFonts w:ascii="Times New Roman" w:hAnsi="Times New Roman"/>
          <w:spacing w:val="-1"/>
          <w:sz w:val="26"/>
          <w:szCs w:val="26"/>
        </w:rPr>
        <w:t>de aplicare</w:t>
      </w:r>
      <w:proofErr w:type="gramEnd"/>
      <w:r w:rsidRPr="00515152">
        <w:rPr>
          <w:rFonts w:ascii="Times New Roman" w:hAnsi="Times New Roman"/>
          <w:spacing w:val="-1"/>
          <w:sz w:val="26"/>
          <w:szCs w:val="26"/>
        </w:rPr>
        <w:t xml:space="preserve"> a Legii nr. 319/2006;</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PE 205/1981- Norme de protectie a muncii pentru partea mecanica </w:t>
      </w:r>
      <w:proofErr w:type="gramStart"/>
      <w:r w:rsidRPr="00515152">
        <w:rPr>
          <w:rFonts w:ascii="Times New Roman" w:hAnsi="Times New Roman"/>
          <w:spacing w:val="-1"/>
          <w:sz w:val="26"/>
          <w:szCs w:val="26"/>
        </w:rPr>
        <w:t>a</w:t>
      </w:r>
      <w:proofErr w:type="gramEnd"/>
      <w:r w:rsidRPr="00515152">
        <w:rPr>
          <w:rFonts w:ascii="Times New Roman" w:hAnsi="Times New Roman"/>
          <w:spacing w:val="-1"/>
          <w:sz w:val="26"/>
          <w:szCs w:val="26"/>
        </w:rPr>
        <w:t xml:space="preserve"> centralelor electrice.</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4. Prestatorul trebuie sa respecte reglementarile in vigoare referitoare la prevenirea si stingerea incendiilor:</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 PE 009/1993;</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 Legea nr. 307/2006 privind apararea impotriva incendiilor;</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 Norme generale </w:t>
      </w:r>
      <w:proofErr w:type="gramStart"/>
      <w:r w:rsidRPr="00515152">
        <w:rPr>
          <w:rFonts w:ascii="Times New Roman" w:hAnsi="Times New Roman"/>
          <w:spacing w:val="-1"/>
          <w:sz w:val="26"/>
          <w:szCs w:val="26"/>
        </w:rPr>
        <w:t>de aparare</w:t>
      </w:r>
      <w:proofErr w:type="gramEnd"/>
      <w:r w:rsidRPr="00515152">
        <w:rPr>
          <w:rFonts w:ascii="Times New Roman" w:hAnsi="Times New Roman"/>
          <w:spacing w:val="-1"/>
          <w:sz w:val="26"/>
          <w:szCs w:val="26"/>
        </w:rPr>
        <w:t xml:space="preserve"> impotriva incendiilor aprobate cu Ordinul MAI nr.163/2007.</w:t>
      </w:r>
    </w:p>
    <w:p w:rsidR="000A6E98" w:rsidRPr="00515152" w:rsidRDefault="000A6E98" w:rsidP="004D7FEA">
      <w:pPr>
        <w:pStyle w:val="BodyText"/>
        <w:rPr>
          <w:rFonts w:ascii="Times New Roman" w:hAnsi="Times New Roman"/>
          <w:spacing w:val="-1"/>
          <w:sz w:val="26"/>
          <w:szCs w:val="26"/>
        </w:rPr>
      </w:pPr>
      <w:r w:rsidRPr="00515152">
        <w:rPr>
          <w:rFonts w:ascii="Times New Roman" w:hAnsi="Times New Roman"/>
          <w:spacing w:val="-1"/>
          <w:sz w:val="26"/>
          <w:szCs w:val="26"/>
        </w:rPr>
        <w:t xml:space="preserve">        5. Prestatorul are obligativitatea de a respecta prevederile legale de mediu in vigoare, este direct raspunzator de consecintele producerii unei poluari si va acoperi eventu</w:t>
      </w:r>
      <w:r w:rsidR="007B456E" w:rsidRPr="00515152">
        <w:rPr>
          <w:rFonts w:ascii="Times New Roman" w:hAnsi="Times New Roman"/>
          <w:spacing w:val="-1"/>
          <w:sz w:val="26"/>
          <w:szCs w:val="26"/>
        </w:rPr>
        <w:t xml:space="preserve">alele daune provocate din vina </w:t>
      </w:r>
      <w:r w:rsidRPr="00515152">
        <w:rPr>
          <w:rFonts w:ascii="Times New Roman" w:hAnsi="Times New Roman"/>
          <w:spacing w:val="-1"/>
          <w:sz w:val="26"/>
          <w:szCs w:val="26"/>
        </w:rPr>
        <w:t>sa.</w:t>
      </w:r>
    </w:p>
    <w:p w:rsidR="000A6E98" w:rsidRPr="00E415BA" w:rsidRDefault="007B456E" w:rsidP="004D7FEA">
      <w:pPr>
        <w:pStyle w:val="BodyText"/>
        <w:rPr>
          <w:rFonts w:ascii="Times New Roman" w:hAnsi="Times New Roman"/>
          <w:sz w:val="26"/>
          <w:szCs w:val="26"/>
          <w:lang w:val="ro-RO"/>
        </w:rPr>
      </w:pPr>
      <w:r w:rsidRPr="00E415BA">
        <w:rPr>
          <w:rFonts w:ascii="Times New Roman" w:hAnsi="Times New Roman"/>
          <w:sz w:val="26"/>
          <w:szCs w:val="26"/>
          <w:lang w:val="it-IT"/>
        </w:rPr>
        <w:t xml:space="preserve">        </w:t>
      </w:r>
      <w:r w:rsidR="000A6E98" w:rsidRPr="00E415BA">
        <w:rPr>
          <w:rFonts w:ascii="Times New Roman" w:hAnsi="Times New Roman"/>
          <w:sz w:val="26"/>
          <w:szCs w:val="26"/>
          <w:lang w:val="it-IT"/>
        </w:rPr>
        <w:t xml:space="preserve">6. </w:t>
      </w:r>
      <w:r w:rsidR="000A6E98" w:rsidRPr="00E415BA">
        <w:rPr>
          <w:rFonts w:ascii="Times New Roman" w:hAnsi="Times New Roman"/>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0A6E98" w:rsidRPr="002331ED" w:rsidRDefault="000A6E98" w:rsidP="004D7FEA">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0A6E98" w:rsidRPr="002331ED" w:rsidRDefault="000A6E98" w:rsidP="004D7FEA">
      <w:pPr>
        <w:pStyle w:val="BodyText"/>
        <w:ind w:firstLine="720"/>
        <w:rPr>
          <w:rFonts w:ascii="Times New Roman" w:hAnsi="Times New Roman"/>
          <w:sz w:val="26"/>
          <w:szCs w:val="26"/>
        </w:rPr>
      </w:pPr>
      <w:r w:rsidRPr="002331ED">
        <w:rPr>
          <w:rFonts w:ascii="Times New Roman" w:hAnsi="Times New Roman"/>
          <w:sz w:val="26"/>
          <w:szCs w:val="26"/>
        </w:rPr>
        <w:t xml:space="preserve">10.1. </w:t>
      </w:r>
      <w:r w:rsidRPr="00FD38E7">
        <w:rPr>
          <w:rFonts w:ascii="Times New Roman" w:hAnsi="Times New Roman"/>
          <w:sz w:val="26"/>
          <w:szCs w:val="26"/>
          <w:lang w:val="ro-RO"/>
        </w:rPr>
        <w:t xml:space="preserve">Să pună la dispoziţia prestatorului la data programată mijloacele de măsurare </w:t>
      </w:r>
      <w:proofErr w:type="gramStart"/>
      <w:r w:rsidRPr="00FD38E7">
        <w:rPr>
          <w:rFonts w:ascii="Times New Roman" w:hAnsi="Times New Roman"/>
          <w:sz w:val="26"/>
          <w:szCs w:val="26"/>
          <w:lang w:val="ro-RO"/>
        </w:rPr>
        <w:t>ce</w:t>
      </w:r>
      <w:proofErr w:type="gramEnd"/>
      <w:r w:rsidRPr="00FD38E7">
        <w:rPr>
          <w:rFonts w:ascii="Times New Roman" w:hAnsi="Times New Roman"/>
          <w:sz w:val="26"/>
          <w:szCs w:val="26"/>
          <w:lang w:val="ro-RO"/>
        </w:rPr>
        <w:t xml:space="preserve"> urmează a fi </w:t>
      </w:r>
      <w:r w:rsidRPr="0004064F">
        <w:rPr>
          <w:rFonts w:ascii="Times New Roman" w:hAnsi="Times New Roman"/>
          <w:color w:val="000000"/>
          <w:sz w:val="26"/>
          <w:szCs w:val="26"/>
          <w:lang w:val="ro-RO"/>
        </w:rPr>
        <w:t>etalonate</w:t>
      </w:r>
      <w:r w:rsidRPr="00FD38E7">
        <w:rPr>
          <w:rFonts w:ascii="Times New Roman" w:hAnsi="Times New Roman"/>
          <w:sz w:val="26"/>
          <w:szCs w:val="26"/>
          <w:lang w:val="ro-RO"/>
        </w:rPr>
        <w:t xml:space="preserve"> precum şi orice informaţii necesare pentru îndeplinirea contractului.</w:t>
      </w:r>
    </w:p>
    <w:p w:rsidR="000A6E98" w:rsidRDefault="000A6E98" w:rsidP="004D7FEA">
      <w:pPr>
        <w:pStyle w:val="BodyText"/>
        <w:ind w:firstLine="720"/>
        <w:rPr>
          <w:rFonts w:ascii="Times New Roman" w:hAnsi="Times New Roman"/>
          <w:sz w:val="26"/>
          <w:szCs w:val="26"/>
          <w:lang w:val="it-IT"/>
        </w:rPr>
      </w:pPr>
      <w:r w:rsidRPr="002331ED">
        <w:rPr>
          <w:rFonts w:ascii="Times New Roman" w:hAnsi="Times New Roman"/>
          <w:sz w:val="26"/>
          <w:szCs w:val="26"/>
        </w:rPr>
        <w:t xml:space="preserve">10.2. </w:t>
      </w:r>
      <w:r w:rsidRPr="00A23681">
        <w:rPr>
          <w:rFonts w:ascii="Times New Roman" w:hAnsi="Times New Roman"/>
          <w:sz w:val="26"/>
          <w:szCs w:val="26"/>
          <w:lang w:val="it-IT"/>
        </w:rPr>
        <w:t>Să plătească prestatorului la scadenţa stabilită, contravaloarea serviciilor prestate, în baza facturii şi a do</w:t>
      </w:r>
      <w:r>
        <w:rPr>
          <w:rFonts w:ascii="Times New Roman" w:hAnsi="Times New Roman"/>
          <w:sz w:val="26"/>
          <w:szCs w:val="26"/>
          <w:lang w:val="it-IT"/>
        </w:rPr>
        <w:t xml:space="preserve">cumentelor prevăzute </w:t>
      </w:r>
      <w:proofErr w:type="gramStart"/>
      <w:r>
        <w:rPr>
          <w:rFonts w:ascii="Times New Roman" w:hAnsi="Times New Roman"/>
          <w:sz w:val="26"/>
          <w:szCs w:val="26"/>
          <w:lang w:val="it-IT"/>
        </w:rPr>
        <w:t>la</w:t>
      </w:r>
      <w:proofErr w:type="gramEnd"/>
      <w:r>
        <w:rPr>
          <w:rFonts w:ascii="Times New Roman" w:hAnsi="Times New Roman"/>
          <w:sz w:val="26"/>
          <w:szCs w:val="26"/>
          <w:lang w:val="it-IT"/>
        </w:rPr>
        <w:t xml:space="preserve"> art. 1</w:t>
      </w:r>
      <w:r w:rsidR="00FA34F5">
        <w:rPr>
          <w:rFonts w:ascii="Times New Roman" w:hAnsi="Times New Roman"/>
          <w:sz w:val="26"/>
          <w:szCs w:val="26"/>
          <w:lang w:val="it-IT"/>
        </w:rPr>
        <w:t>3</w:t>
      </w:r>
      <w:r>
        <w:rPr>
          <w:rFonts w:ascii="Times New Roman" w:hAnsi="Times New Roman"/>
          <w:sz w:val="26"/>
          <w:szCs w:val="26"/>
          <w:lang w:val="it-IT"/>
        </w:rPr>
        <w:t>.1</w:t>
      </w:r>
      <w:r w:rsidRPr="00A23681">
        <w:rPr>
          <w:rFonts w:ascii="Times New Roman" w:hAnsi="Times New Roman"/>
          <w:sz w:val="26"/>
          <w:szCs w:val="26"/>
          <w:lang w:val="it-IT"/>
        </w:rPr>
        <w:t xml:space="preserve">. </w:t>
      </w:r>
    </w:p>
    <w:p w:rsidR="000A6E98" w:rsidRPr="002331ED" w:rsidRDefault="000A6E98" w:rsidP="004D7FEA">
      <w:pPr>
        <w:pStyle w:val="BodyText"/>
        <w:ind w:firstLine="720"/>
        <w:rPr>
          <w:rFonts w:ascii="Times New Roman" w:hAnsi="Times New Roman"/>
          <w:sz w:val="26"/>
          <w:szCs w:val="26"/>
        </w:rPr>
      </w:pPr>
      <w:r w:rsidRPr="002331ED">
        <w:rPr>
          <w:rFonts w:ascii="Times New Roman" w:hAnsi="Times New Roman"/>
          <w:sz w:val="26"/>
          <w:szCs w:val="26"/>
        </w:rPr>
        <w:t xml:space="preserve">10.3. </w:t>
      </w:r>
      <w:r w:rsidRPr="00A23681">
        <w:rPr>
          <w:rFonts w:ascii="Times New Roman" w:hAnsi="Times New Roman"/>
          <w:sz w:val="26"/>
          <w:szCs w:val="26"/>
          <w:lang w:val="it-IT"/>
        </w:rPr>
        <w:t>Să numească şi să notifice prestatorului, personalul responsabil din partea centralei, cu urmărirea cantitativă şi calitativă a serviciilor executate.</w:t>
      </w:r>
    </w:p>
    <w:p w:rsidR="000A6E98" w:rsidRPr="002331ED" w:rsidRDefault="000A6E98" w:rsidP="004D7FEA">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0A6E98" w:rsidRDefault="000A6E98" w:rsidP="004D7FEA">
      <w:pPr>
        <w:pStyle w:val="BodyText"/>
        <w:ind w:firstLine="720"/>
        <w:rPr>
          <w:rFonts w:ascii="Times New Roman" w:hAnsi="Times New Roman"/>
          <w:sz w:val="26"/>
          <w:szCs w:val="26"/>
          <w:lang w:val="it-IT"/>
        </w:rPr>
      </w:pPr>
      <w:r w:rsidRPr="002331ED">
        <w:rPr>
          <w:rFonts w:ascii="Times New Roman" w:hAnsi="Times New Roman"/>
          <w:sz w:val="26"/>
          <w:szCs w:val="26"/>
        </w:rPr>
        <w:t xml:space="preserve">10.5. </w:t>
      </w:r>
      <w:r w:rsidRPr="00A23681">
        <w:rPr>
          <w:rFonts w:ascii="Times New Roman" w:hAnsi="Times New Roman"/>
          <w:sz w:val="26"/>
          <w:szCs w:val="26"/>
          <w:lang w:val="it-IT"/>
        </w:rPr>
        <w:t>Beneficiarul va stabili graficul prestarii serviciilor în fiecare CTE de comun acord cu prestatorul.</w:t>
      </w:r>
    </w:p>
    <w:p w:rsidR="000A6E98" w:rsidRPr="002331ED" w:rsidRDefault="000A6E98" w:rsidP="004D7FEA">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Pr>
          <w:rFonts w:ascii="Times New Roman" w:hAnsi="Times New Roman"/>
          <w:bCs/>
          <w:sz w:val="26"/>
          <w:szCs w:val="26"/>
          <w:lang w:val="fr-FR"/>
        </w:rPr>
        <w:t xml:space="preserve">  </w:t>
      </w:r>
    </w:p>
    <w:p w:rsidR="001953D1" w:rsidRPr="008051D6" w:rsidRDefault="000A6E98" w:rsidP="008051D6">
      <w:pPr>
        <w:jc w:val="both"/>
        <w:rPr>
          <w:sz w:val="26"/>
          <w:szCs w:val="26"/>
          <w:lang w:val="ro-RO"/>
        </w:rPr>
      </w:pPr>
      <w:r>
        <w:rPr>
          <w:sz w:val="26"/>
          <w:szCs w:val="26"/>
          <w:lang w:val="ro-RO"/>
        </w:rPr>
        <w:t xml:space="preserve">           11</w:t>
      </w:r>
      <w:r w:rsidRPr="00AA04DE">
        <w:rPr>
          <w:sz w:val="26"/>
          <w:szCs w:val="26"/>
          <w:lang w:val="ro-RO"/>
        </w:rPr>
        <w:t xml:space="preserve">.1. </w:t>
      </w:r>
      <w:r w:rsidRPr="00F60131">
        <w:rPr>
          <w:sz w:val="26"/>
          <w:szCs w:val="26"/>
          <w:lang w:val="ro-RO"/>
        </w:rPr>
        <w:t xml:space="preserve">Prestatorul garantează efectuarea serviciilor de etalonari ale mijloacelor de măsurare in </w:t>
      </w:r>
      <w:r w:rsidRPr="00F60131">
        <w:rPr>
          <w:sz w:val="26"/>
          <w:szCs w:val="26"/>
          <w:lang w:val="ro-RO"/>
        </w:rPr>
        <w:lastRenderedPageBreak/>
        <w:t>conformitate cu normele/instructiunile metrologice specifice si cu prevederile documentatiei tehnice specifice fiecarui tip de aparat.</w:t>
      </w:r>
      <w:r w:rsidR="001953D1" w:rsidRPr="001A0987">
        <w:rPr>
          <w:rFonts w:ascii="Arial" w:hAnsi="Arial" w:cs="Arial"/>
          <w:sz w:val="24"/>
          <w:szCs w:val="24"/>
          <w:lang w:val="it-IT"/>
        </w:rPr>
        <w:t xml:space="preserve"> </w:t>
      </w:r>
    </w:p>
    <w:p w:rsidR="000A6E98" w:rsidRDefault="000A6E98" w:rsidP="004D7FEA">
      <w:pPr>
        <w:jc w:val="both"/>
        <w:rPr>
          <w:sz w:val="26"/>
          <w:szCs w:val="26"/>
          <w:lang w:val="ro-RO"/>
        </w:rPr>
      </w:pPr>
      <w:r>
        <w:rPr>
          <w:sz w:val="26"/>
          <w:szCs w:val="26"/>
          <w:lang w:val="ro-RO"/>
        </w:rPr>
        <w:tab/>
      </w:r>
      <w:r w:rsidR="008051D6">
        <w:rPr>
          <w:sz w:val="26"/>
          <w:szCs w:val="26"/>
          <w:lang w:val="ro-RO"/>
        </w:rPr>
        <w:t>11.2</w:t>
      </w:r>
      <w:r w:rsidRPr="00F634E6">
        <w:rPr>
          <w:sz w:val="26"/>
          <w:szCs w:val="26"/>
          <w:lang w:val="ro-RO"/>
        </w:rPr>
        <w:t xml:space="preserve">. Intervalul de timp dintre doua etalonari este stabilit </w:t>
      </w:r>
      <w:r>
        <w:rPr>
          <w:sz w:val="26"/>
          <w:szCs w:val="26"/>
          <w:lang w:val="ro-RO"/>
        </w:rPr>
        <w:t>prin programare internă la etalonare, în conformitate cu solicitările entităţilor organizatorice din CTE-uri, care deţin în gestiune astfel de mijloace de măsurare</w:t>
      </w:r>
      <w:r w:rsidRPr="00F634E6">
        <w:rPr>
          <w:sz w:val="26"/>
          <w:szCs w:val="26"/>
          <w:lang w:val="ro-RO"/>
        </w:rPr>
        <w:t>.</w:t>
      </w:r>
    </w:p>
    <w:p w:rsidR="000A6E98" w:rsidRPr="002331ED" w:rsidRDefault="000A6E98" w:rsidP="004D7FEA">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0A6E98" w:rsidRPr="00290563" w:rsidRDefault="000A6E98" w:rsidP="002219DD">
      <w:pPr>
        <w:ind w:left="-90" w:firstLine="270"/>
        <w:jc w:val="both"/>
        <w:rPr>
          <w:sz w:val="26"/>
          <w:szCs w:val="26"/>
          <w:lang w:val="it-IT"/>
        </w:rPr>
      </w:pPr>
      <w:r>
        <w:rPr>
          <w:sz w:val="26"/>
          <w:szCs w:val="26"/>
          <w:lang w:val="ro-RO"/>
        </w:rPr>
        <w:t xml:space="preserve">        </w:t>
      </w:r>
      <w:r w:rsidRPr="00290563">
        <w:rPr>
          <w:sz w:val="26"/>
          <w:szCs w:val="26"/>
          <w:lang w:val="ro-RO"/>
        </w:rPr>
        <w:t>12.1</w:t>
      </w:r>
      <w:r w:rsidRPr="00290563">
        <w:rPr>
          <w:sz w:val="26"/>
          <w:szCs w:val="26"/>
          <w:lang w:val="it-IT"/>
        </w:rPr>
        <w:t xml:space="preserve"> Receptia serviciilor, care sunt prestate in laboratoarele prestatorului, se va face la beneficiar de catre responsabilul cu metrologia din fiecare CTE.</w:t>
      </w:r>
    </w:p>
    <w:p w:rsidR="000A6E98" w:rsidRPr="00290563" w:rsidRDefault="000A6E98" w:rsidP="002219DD">
      <w:pPr>
        <w:ind w:left="-90" w:firstLine="270"/>
        <w:jc w:val="both"/>
        <w:rPr>
          <w:sz w:val="26"/>
          <w:szCs w:val="26"/>
          <w:lang w:val="it-IT"/>
        </w:rPr>
      </w:pPr>
      <w:r w:rsidRPr="00290563">
        <w:rPr>
          <w:sz w:val="26"/>
          <w:szCs w:val="26"/>
          <w:lang w:val="it-IT"/>
        </w:rPr>
        <w:t xml:space="preserve">        Daca prestatorul are sediul in alta localitate, receptia se face de asemenea la sediul beneficiarului. Beneficiarul semneaza de predarea/primirea mijloacelor de masurare si intra in posesia mijlo</w:t>
      </w:r>
      <w:r w:rsidR="00E6370D">
        <w:rPr>
          <w:sz w:val="26"/>
          <w:szCs w:val="26"/>
          <w:lang w:val="it-IT"/>
        </w:rPr>
        <w:t xml:space="preserve">cului de masurare, precum si </w:t>
      </w:r>
      <w:r w:rsidR="001E3F8D">
        <w:rPr>
          <w:sz w:val="26"/>
          <w:szCs w:val="26"/>
          <w:lang w:val="it-IT"/>
        </w:rPr>
        <w:t xml:space="preserve">a </w:t>
      </w:r>
      <w:r w:rsidR="00E6370D">
        <w:rPr>
          <w:sz w:val="26"/>
          <w:szCs w:val="26"/>
          <w:lang w:val="it-IT"/>
        </w:rPr>
        <w:t>c</w:t>
      </w:r>
      <w:r w:rsidRPr="00290563">
        <w:rPr>
          <w:sz w:val="26"/>
          <w:szCs w:val="26"/>
          <w:lang w:val="it-IT"/>
        </w:rPr>
        <w:t>ertificat</w:t>
      </w:r>
      <w:r w:rsidR="00E6370D">
        <w:rPr>
          <w:sz w:val="26"/>
          <w:szCs w:val="26"/>
          <w:lang w:val="it-IT"/>
        </w:rPr>
        <w:t xml:space="preserve">elor </w:t>
      </w:r>
      <w:r w:rsidRPr="00290563">
        <w:rPr>
          <w:sz w:val="26"/>
          <w:szCs w:val="26"/>
          <w:lang w:val="it-IT"/>
        </w:rPr>
        <w:t>de etalonare, a procesului verbal de predare/primire si a bazei de calcul/</w:t>
      </w:r>
      <w:r>
        <w:rPr>
          <w:sz w:val="26"/>
          <w:szCs w:val="26"/>
          <w:lang w:val="it-IT"/>
        </w:rPr>
        <w:t>situatie de lucrari/</w:t>
      </w:r>
      <w:r w:rsidRPr="00290563">
        <w:rPr>
          <w:sz w:val="26"/>
          <w:szCs w:val="26"/>
          <w:lang w:val="it-IT"/>
        </w:rPr>
        <w:t>deviz după caz.</w:t>
      </w:r>
    </w:p>
    <w:p w:rsidR="00423833" w:rsidRPr="00423833" w:rsidRDefault="000A6E98" w:rsidP="00423833">
      <w:pPr>
        <w:ind w:firstLine="720"/>
        <w:jc w:val="both"/>
        <w:rPr>
          <w:sz w:val="26"/>
          <w:szCs w:val="26"/>
          <w:lang w:val="it-IT"/>
        </w:rPr>
      </w:pPr>
      <w:r w:rsidRPr="00290563">
        <w:rPr>
          <w:sz w:val="26"/>
          <w:szCs w:val="26"/>
          <w:lang w:val="ro-RO"/>
        </w:rPr>
        <w:t xml:space="preserve">12.2 </w:t>
      </w:r>
      <w:r w:rsidRPr="00290563">
        <w:rPr>
          <w:sz w:val="26"/>
          <w:szCs w:val="26"/>
          <w:lang w:val="it-IT"/>
        </w:rPr>
        <w:t>Receptia servic</w:t>
      </w:r>
      <w:r w:rsidR="001E3F8D">
        <w:rPr>
          <w:sz w:val="26"/>
          <w:szCs w:val="26"/>
          <w:lang w:val="it-IT"/>
        </w:rPr>
        <w:t xml:space="preserve">iilor de </w:t>
      </w:r>
      <w:r w:rsidRPr="00290563">
        <w:rPr>
          <w:sz w:val="26"/>
          <w:szCs w:val="26"/>
          <w:lang w:val="it-IT"/>
        </w:rPr>
        <w:t>etalonare, prestate la fata locului, se va face la beneficiar, de catre respo</w:t>
      </w:r>
      <w:r w:rsidR="003F4EC4">
        <w:rPr>
          <w:sz w:val="26"/>
          <w:szCs w:val="26"/>
          <w:lang w:val="it-IT"/>
        </w:rPr>
        <w:t>nsabilul cu metrologia din CTE</w:t>
      </w:r>
      <w:r w:rsidR="00423833" w:rsidRPr="00423833">
        <w:rPr>
          <w:sz w:val="26"/>
          <w:szCs w:val="26"/>
          <w:lang w:val="it-IT"/>
        </w:rPr>
        <w:t xml:space="preserve">, </w:t>
      </w:r>
      <w:r w:rsidR="00423833" w:rsidRPr="00FC2214">
        <w:rPr>
          <w:sz w:val="26"/>
          <w:szCs w:val="26"/>
          <w:lang w:val="it-IT"/>
        </w:rPr>
        <w:t>care intra in posesia certificatelor de etalonare si a bazei de calcul/situatie de lucrari/deviz dupa caz.</w:t>
      </w:r>
    </w:p>
    <w:p w:rsidR="007B456E" w:rsidRPr="00386D04" w:rsidRDefault="007B456E" w:rsidP="007B456E">
      <w:pPr>
        <w:shd w:val="clear" w:color="auto" w:fill="D9D9D9"/>
        <w:jc w:val="both"/>
        <w:rPr>
          <w:b/>
          <w:sz w:val="26"/>
          <w:szCs w:val="26"/>
        </w:rPr>
      </w:pPr>
      <w:r w:rsidRPr="00386D04">
        <w:rPr>
          <w:b/>
          <w:sz w:val="26"/>
          <w:szCs w:val="26"/>
        </w:rPr>
        <w:t>CAP. 13. CONDIŢIILE DE PLATĂ</w:t>
      </w:r>
    </w:p>
    <w:p w:rsidR="00765A93" w:rsidRPr="002331ED" w:rsidRDefault="00765A93" w:rsidP="00765A93">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765A93" w:rsidRPr="00DD4F10" w:rsidRDefault="00765A93" w:rsidP="00DD4F10">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0A6E98" w:rsidRPr="00A23681" w:rsidRDefault="000A6E98" w:rsidP="004D7FEA">
      <w:pPr>
        <w:pStyle w:val="BodyText"/>
        <w:ind w:firstLine="720"/>
        <w:rPr>
          <w:rFonts w:ascii="Times New Roman" w:hAnsi="Times New Roman"/>
          <w:sz w:val="26"/>
          <w:szCs w:val="26"/>
          <w:lang w:val="it-IT"/>
        </w:rPr>
      </w:pPr>
      <w:r>
        <w:rPr>
          <w:rFonts w:ascii="Times New Roman" w:hAnsi="Times New Roman"/>
          <w:color w:val="000000"/>
          <w:sz w:val="26"/>
          <w:szCs w:val="26"/>
          <w:lang w:val="it-IT"/>
        </w:rPr>
        <w:t>13.</w:t>
      </w:r>
      <w:r w:rsidR="00DD4F10">
        <w:rPr>
          <w:rFonts w:ascii="Times New Roman" w:hAnsi="Times New Roman"/>
          <w:color w:val="000000"/>
          <w:sz w:val="26"/>
          <w:szCs w:val="26"/>
          <w:lang w:val="it-IT"/>
        </w:rPr>
        <w:t>3</w:t>
      </w:r>
      <w:r w:rsidRPr="00A23681">
        <w:rPr>
          <w:rFonts w:ascii="Times New Roman" w:hAnsi="Times New Roman"/>
          <w:color w:val="000000"/>
          <w:sz w:val="26"/>
          <w:szCs w:val="26"/>
          <w:lang w:val="it-IT"/>
        </w:rPr>
        <w:t>.</w:t>
      </w:r>
      <w:r w:rsidRPr="00A23681">
        <w:rPr>
          <w:rFonts w:ascii="Times New Roman" w:hAnsi="Times New Roman"/>
          <w:sz w:val="26"/>
          <w:szCs w:val="26"/>
          <w:lang w:val="it-IT"/>
        </w:rPr>
        <w:t xml:space="preserve"> Decontarea serviciilor prestate se face în lei, pe baza facturilor emise de prestator însoţite de copii ale următoarele documente:</w:t>
      </w:r>
    </w:p>
    <w:p w:rsidR="000A6E98" w:rsidRPr="00A23681" w:rsidRDefault="000A6E98" w:rsidP="004D7FEA">
      <w:pPr>
        <w:pStyle w:val="BodyText"/>
        <w:ind w:firstLine="720"/>
        <w:rPr>
          <w:rFonts w:ascii="Times New Roman" w:hAnsi="Times New Roman"/>
          <w:sz w:val="26"/>
          <w:szCs w:val="26"/>
          <w:lang w:val="it-IT"/>
        </w:rPr>
      </w:pPr>
      <w:r w:rsidRPr="00A23681">
        <w:rPr>
          <w:rFonts w:ascii="Times New Roman" w:hAnsi="Times New Roman"/>
          <w:sz w:val="26"/>
          <w:szCs w:val="26"/>
          <w:lang w:val="it-IT"/>
        </w:rPr>
        <w:t>-</w:t>
      </w:r>
      <w:r>
        <w:rPr>
          <w:rFonts w:ascii="Times New Roman" w:hAnsi="Times New Roman"/>
          <w:sz w:val="26"/>
          <w:szCs w:val="26"/>
          <w:lang w:val="it-IT"/>
        </w:rPr>
        <w:t xml:space="preserve">  </w:t>
      </w:r>
      <w:r w:rsidRPr="00A23681">
        <w:rPr>
          <w:rFonts w:ascii="Times New Roman" w:hAnsi="Times New Roman"/>
          <w:sz w:val="26"/>
          <w:szCs w:val="26"/>
          <w:lang w:val="it-IT"/>
        </w:rPr>
        <w:t>certificat de etalonare</w:t>
      </w:r>
      <w:r>
        <w:rPr>
          <w:rFonts w:ascii="Times New Roman" w:hAnsi="Times New Roman"/>
          <w:sz w:val="26"/>
          <w:szCs w:val="26"/>
          <w:lang w:val="it-IT"/>
        </w:rPr>
        <w:t>;</w:t>
      </w:r>
    </w:p>
    <w:p w:rsidR="000A6E98" w:rsidRPr="00A23681" w:rsidRDefault="000A6E98" w:rsidP="004D7FEA">
      <w:pPr>
        <w:pStyle w:val="BodyText"/>
        <w:ind w:firstLine="720"/>
        <w:rPr>
          <w:rFonts w:ascii="Times New Roman" w:hAnsi="Times New Roman"/>
          <w:sz w:val="26"/>
          <w:szCs w:val="26"/>
          <w:lang w:val="it-IT"/>
        </w:rPr>
      </w:pPr>
      <w:r w:rsidRPr="00A23681">
        <w:rPr>
          <w:rFonts w:ascii="Times New Roman" w:hAnsi="Times New Roman"/>
          <w:sz w:val="26"/>
          <w:szCs w:val="26"/>
          <w:lang w:val="it-IT"/>
        </w:rPr>
        <w:t xml:space="preserve">- </w:t>
      </w:r>
      <w:r>
        <w:rPr>
          <w:rFonts w:ascii="Times New Roman" w:hAnsi="Times New Roman"/>
          <w:sz w:val="26"/>
          <w:szCs w:val="26"/>
          <w:lang w:val="it-IT"/>
        </w:rPr>
        <w:t xml:space="preserve"> </w:t>
      </w:r>
      <w:r w:rsidRPr="00A23681">
        <w:rPr>
          <w:rFonts w:ascii="Times New Roman" w:hAnsi="Times New Roman"/>
          <w:sz w:val="26"/>
          <w:szCs w:val="26"/>
          <w:lang w:val="it-IT"/>
        </w:rPr>
        <w:t>baza de calcul</w:t>
      </w:r>
      <w:r w:rsidR="00E6370D">
        <w:rPr>
          <w:rFonts w:ascii="Times New Roman" w:hAnsi="Times New Roman"/>
          <w:sz w:val="26"/>
          <w:szCs w:val="26"/>
          <w:lang w:val="it-IT"/>
        </w:rPr>
        <w:t>/situaţie de lucrări/</w:t>
      </w:r>
      <w:r>
        <w:rPr>
          <w:rFonts w:ascii="Times New Roman" w:hAnsi="Times New Roman"/>
          <w:sz w:val="26"/>
          <w:szCs w:val="26"/>
          <w:lang w:val="it-IT"/>
        </w:rPr>
        <w:t xml:space="preserve">deviz, dupa caz. </w:t>
      </w:r>
    </w:p>
    <w:p w:rsidR="000A6E98" w:rsidRPr="00A23681" w:rsidRDefault="000A6E98" w:rsidP="004D7FEA">
      <w:pPr>
        <w:pStyle w:val="BodyText"/>
        <w:ind w:firstLine="720"/>
        <w:rPr>
          <w:rFonts w:ascii="Times New Roman" w:hAnsi="Times New Roman"/>
          <w:sz w:val="26"/>
          <w:szCs w:val="26"/>
          <w:lang w:val="it-IT"/>
        </w:rPr>
      </w:pPr>
      <w:r>
        <w:rPr>
          <w:rFonts w:ascii="Times New Roman" w:hAnsi="Times New Roman"/>
          <w:sz w:val="26"/>
          <w:szCs w:val="26"/>
          <w:lang w:val="it-IT"/>
        </w:rPr>
        <w:t>13.</w:t>
      </w:r>
      <w:r w:rsidR="00DD4F10">
        <w:rPr>
          <w:rFonts w:ascii="Times New Roman" w:hAnsi="Times New Roman"/>
          <w:sz w:val="26"/>
          <w:szCs w:val="26"/>
          <w:lang w:val="it-IT"/>
        </w:rPr>
        <w:t>4</w:t>
      </w:r>
      <w:r w:rsidRPr="00A23681">
        <w:rPr>
          <w:rFonts w:ascii="Times New Roman" w:hAnsi="Times New Roman"/>
          <w:sz w:val="26"/>
          <w:szCs w:val="26"/>
          <w:lang w:val="it-IT"/>
        </w:rPr>
        <w:t xml:space="preserve">. Facturile vor fi plătite prin ordin de plata, </w:t>
      </w:r>
      <w:r>
        <w:rPr>
          <w:rFonts w:ascii="Times New Roman" w:hAnsi="Times New Roman"/>
          <w:sz w:val="26"/>
          <w:szCs w:val="26"/>
          <w:lang w:val="it-IT"/>
        </w:rPr>
        <w:t xml:space="preserve">in lei, </w:t>
      </w:r>
      <w:r w:rsidRPr="00A23681">
        <w:rPr>
          <w:rFonts w:ascii="Times New Roman" w:hAnsi="Times New Roman"/>
          <w:sz w:val="26"/>
          <w:szCs w:val="26"/>
          <w:lang w:val="it-IT"/>
        </w:rPr>
        <w:t xml:space="preserve">termenul de scadenţă pentru plata acestora fiind de </w:t>
      </w:r>
      <w:r>
        <w:rPr>
          <w:rFonts w:ascii="Times New Roman" w:hAnsi="Times New Roman"/>
          <w:sz w:val="26"/>
          <w:szCs w:val="26"/>
          <w:lang w:val="it-IT"/>
        </w:rPr>
        <w:t>6</w:t>
      </w:r>
      <w:r w:rsidRPr="00A23681">
        <w:rPr>
          <w:rFonts w:ascii="Times New Roman" w:hAnsi="Times New Roman"/>
          <w:sz w:val="26"/>
          <w:szCs w:val="26"/>
          <w:lang w:val="it-IT"/>
        </w:rPr>
        <w:t xml:space="preserve">0 de zile calendaristice de la data înregistrării facturii la sediul achizitorului. </w:t>
      </w:r>
      <w:r w:rsidRPr="00A23681">
        <w:rPr>
          <w:rFonts w:ascii="Times New Roman" w:hAnsi="Times New Roman"/>
          <w:color w:val="000000"/>
          <w:sz w:val="26"/>
          <w:szCs w:val="26"/>
          <w:lang w:val="it-IT"/>
        </w:rPr>
        <w:t xml:space="preserve">În cazul neîndeplinirii în termen a obligaţiilor de plată, prestatorul este îndreptăţit să pretindă </w:t>
      </w:r>
      <w:r>
        <w:rPr>
          <w:rFonts w:ascii="Times New Roman" w:hAnsi="Times New Roman"/>
          <w:color w:val="000000"/>
          <w:sz w:val="26"/>
          <w:szCs w:val="26"/>
          <w:lang w:val="it-IT"/>
        </w:rPr>
        <w:t>penalităţile prevăzute la cap.14</w:t>
      </w:r>
      <w:r w:rsidRPr="00A23681">
        <w:rPr>
          <w:rFonts w:ascii="Times New Roman" w:hAnsi="Times New Roman"/>
          <w:color w:val="000000"/>
          <w:sz w:val="26"/>
          <w:szCs w:val="26"/>
          <w:lang w:val="it-IT"/>
        </w:rPr>
        <w:t>.</w:t>
      </w:r>
      <w:r w:rsidRPr="00A23681">
        <w:rPr>
          <w:rFonts w:ascii="Times New Roman" w:hAnsi="Times New Roman"/>
          <w:sz w:val="26"/>
          <w:szCs w:val="26"/>
          <w:lang w:val="it-IT"/>
        </w:rPr>
        <w:t xml:space="preserve"> </w:t>
      </w:r>
    </w:p>
    <w:p w:rsidR="000A6E98" w:rsidRDefault="000A6E98" w:rsidP="004D7FEA">
      <w:pPr>
        <w:pStyle w:val="BodyText"/>
        <w:ind w:firstLine="720"/>
        <w:rPr>
          <w:rFonts w:ascii="Times New Roman" w:hAnsi="Times New Roman"/>
          <w:sz w:val="26"/>
          <w:szCs w:val="26"/>
          <w:lang w:val="it-IT"/>
        </w:rPr>
      </w:pPr>
      <w:r>
        <w:rPr>
          <w:rFonts w:ascii="Times New Roman" w:hAnsi="Times New Roman"/>
          <w:sz w:val="26"/>
          <w:szCs w:val="26"/>
          <w:lang w:val="it-IT"/>
        </w:rPr>
        <w:t>13.</w:t>
      </w:r>
      <w:r w:rsidR="00DD4F10">
        <w:rPr>
          <w:rFonts w:ascii="Times New Roman" w:hAnsi="Times New Roman"/>
          <w:sz w:val="26"/>
          <w:szCs w:val="26"/>
          <w:lang w:val="it-IT"/>
        </w:rPr>
        <w:t>5</w:t>
      </w:r>
      <w:r w:rsidRPr="00A23681">
        <w:rPr>
          <w:rFonts w:ascii="Times New Roman" w:hAnsi="Times New Roman"/>
          <w:sz w:val="26"/>
          <w:szCs w:val="26"/>
          <w:lang w:val="it-IT"/>
        </w:rPr>
        <w:t>. Serviciile prestate de prestator în afara celor prevăzute în contract şi în acte adiţionale nu vor fi plătite prestatorului; aceeaşi clauză se aplică şi pentru serviciile efectuate care nu respectă prevederile contractului.</w:t>
      </w:r>
    </w:p>
    <w:p w:rsidR="000A6E98" w:rsidRPr="002331ED" w:rsidRDefault="000A6E98" w:rsidP="004D7FEA">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DD4F10" w:rsidRPr="00DD4F10" w:rsidRDefault="00DD4F10" w:rsidP="00DD4F10">
      <w:pPr>
        <w:pStyle w:val="BodyText"/>
        <w:ind w:firstLine="720"/>
        <w:rPr>
          <w:rFonts w:ascii="Times New Roman" w:hAnsi="Times New Roman"/>
          <w:sz w:val="26"/>
          <w:szCs w:val="26"/>
          <w:lang w:val="ro-RO"/>
        </w:rPr>
      </w:pPr>
      <w:r w:rsidRPr="00DD4F10">
        <w:rPr>
          <w:rFonts w:ascii="Times New Roman" w:hAnsi="Times New Roman"/>
          <w:sz w:val="26"/>
          <w:szCs w:val="26"/>
          <w:lang w:val="ro-RO"/>
        </w:rPr>
        <w:t xml:space="preserve">14.1. În cazul în care, din culpa sa, prestatorul nu reuşeşte să-şi îndeplinească obligaţiile asumate, atunci achizitorul are dreptul de a calcula si pretinde </w:t>
      </w:r>
      <w:r w:rsidRPr="00DD4F10">
        <w:rPr>
          <w:rFonts w:ascii="Times New Roman" w:hAnsi="Times New Roman"/>
          <w:sz w:val="26"/>
          <w:szCs w:val="26"/>
        </w:rPr>
        <w:t xml:space="preserve">penalităţi egale cu </w:t>
      </w:r>
      <w:r w:rsidRPr="00DD4F10">
        <w:rPr>
          <w:rStyle w:val="l5def1"/>
          <w:rFonts w:ascii="Times New Roman" w:hAnsi="Times New Roman"/>
          <w:color w:val="auto"/>
        </w:rPr>
        <w:t>dobânda legala penalizatoare</w:t>
      </w:r>
      <w:r w:rsidRPr="00DD4F10">
        <w:rPr>
          <w:rFonts w:ascii="Times New Roman" w:hAnsi="Times New Roman"/>
          <w:spacing w:val="-1"/>
          <w:sz w:val="26"/>
          <w:szCs w:val="26"/>
        </w:rPr>
        <w:t xml:space="preserve">, raportate la </w:t>
      </w:r>
      <w:r w:rsidRPr="00DD4F10">
        <w:rPr>
          <w:rFonts w:ascii="Times New Roman" w:hAnsi="Times New Roman"/>
          <w:sz w:val="26"/>
          <w:szCs w:val="26"/>
          <w:lang w:val="ro-RO"/>
        </w:rPr>
        <w:t>valoarea serviciilor neexecutate sau executate necorespunzator, pentru fiecare zi de întârziere.</w:t>
      </w:r>
    </w:p>
    <w:p w:rsidR="00DD4F10" w:rsidRPr="00DD4F10" w:rsidRDefault="00DD4F10" w:rsidP="00DD4F10">
      <w:pPr>
        <w:pStyle w:val="BodyText"/>
        <w:ind w:firstLine="720"/>
        <w:rPr>
          <w:rFonts w:ascii="Times New Roman" w:hAnsi="Times New Roman"/>
          <w:sz w:val="26"/>
          <w:szCs w:val="26"/>
          <w:lang w:val="ro-RO"/>
        </w:rPr>
      </w:pPr>
      <w:r w:rsidRPr="00DD4F10">
        <w:rPr>
          <w:rFonts w:ascii="Times New Roman" w:hAnsi="Times New Roman"/>
          <w:sz w:val="26"/>
          <w:szCs w:val="26"/>
          <w:lang w:val="ro-RO"/>
        </w:rPr>
        <w:t xml:space="preserve">Achizitorul are dreptul de a deduce aceste penalitati din valoarea contractului prin retinerea din facturile </w:t>
      </w:r>
      <w:r w:rsidR="009A1AB5">
        <w:rPr>
          <w:rFonts w:ascii="Times New Roman" w:hAnsi="Times New Roman"/>
          <w:sz w:val="26"/>
          <w:szCs w:val="26"/>
          <w:lang w:val="ro-RO"/>
        </w:rPr>
        <w:t xml:space="preserve">introduse la plata de prestator. </w:t>
      </w:r>
    </w:p>
    <w:p w:rsidR="00DD4F10" w:rsidRPr="00DD4F10" w:rsidRDefault="00DD4F10" w:rsidP="00DD4F10">
      <w:pPr>
        <w:shd w:val="clear" w:color="auto" w:fill="FFFFFF"/>
        <w:spacing w:line="266" w:lineRule="exact"/>
        <w:ind w:right="14" w:firstLine="708"/>
        <w:jc w:val="both"/>
        <w:rPr>
          <w:sz w:val="26"/>
          <w:szCs w:val="26"/>
          <w:lang w:val="ro-RO"/>
        </w:rPr>
      </w:pPr>
      <w:r w:rsidRPr="00DD4F10">
        <w:rPr>
          <w:sz w:val="26"/>
          <w:szCs w:val="26"/>
          <w:lang w:val="ro-RO"/>
        </w:rPr>
        <w:t xml:space="preserve">Penalităţile </w:t>
      </w:r>
      <w:r w:rsidRPr="00DD4F10">
        <w:rPr>
          <w:spacing w:val="-3"/>
          <w:sz w:val="26"/>
          <w:szCs w:val="26"/>
          <w:lang w:val="ro-RO"/>
        </w:rPr>
        <w:t xml:space="preserve">nu vor putea depăşi valoarea </w:t>
      </w:r>
      <w:r w:rsidRPr="00DD4F10">
        <w:rPr>
          <w:sz w:val="26"/>
          <w:szCs w:val="26"/>
          <w:lang w:val="ro-RO"/>
        </w:rPr>
        <w:t>serviciilor neexecutate sau executate necorespunzator</w:t>
      </w:r>
      <w:r w:rsidRPr="00DD4F10">
        <w:rPr>
          <w:spacing w:val="-3"/>
          <w:sz w:val="26"/>
          <w:szCs w:val="26"/>
          <w:lang w:val="ro-RO"/>
        </w:rPr>
        <w:t>.</w:t>
      </w:r>
    </w:p>
    <w:p w:rsidR="000A6E98" w:rsidRPr="002331ED" w:rsidRDefault="000A6E98" w:rsidP="004D7FEA">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0A6E98" w:rsidRPr="002331ED" w:rsidRDefault="000A6E98" w:rsidP="004D7FEA">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0A6E98" w:rsidRPr="002331ED" w:rsidRDefault="000A6E98" w:rsidP="004D7FEA">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0A6E98" w:rsidRPr="002331ED" w:rsidRDefault="000A6E98" w:rsidP="004D7FEA">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w:t>
      </w:r>
      <w:r w:rsidRPr="000664C5">
        <w:rPr>
          <w:rFonts w:ascii="Times New Roman" w:hAnsi="Times New Roman"/>
          <w:sz w:val="26"/>
          <w:szCs w:val="26"/>
          <w:lang w:val="ro-RO"/>
        </w:rPr>
        <w:t>În cazul în care achizitorul nu onorează facturile in termenul</w:t>
      </w:r>
      <w:r w:rsidR="009A1AB5">
        <w:rPr>
          <w:rFonts w:ascii="Times New Roman" w:hAnsi="Times New Roman"/>
          <w:sz w:val="26"/>
          <w:szCs w:val="26"/>
          <w:lang w:val="ro-RO"/>
        </w:rPr>
        <w:t xml:space="preserve"> </w:t>
      </w:r>
      <w:r w:rsidR="009A1AB5">
        <w:rPr>
          <w:rFonts w:ascii="Times New Roman" w:hAnsi="Times New Roman"/>
          <w:spacing w:val="-1"/>
          <w:sz w:val="26"/>
          <w:szCs w:val="26"/>
          <w:lang w:val="ro-RO"/>
        </w:rPr>
        <w:t xml:space="preserve">scadent prevăzut </w:t>
      </w:r>
      <w:proofErr w:type="gramStart"/>
      <w:r w:rsidR="009A1AB5" w:rsidRPr="009A1AB5">
        <w:rPr>
          <w:rFonts w:ascii="Times New Roman" w:hAnsi="Times New Roman"/>
          <w:spacing w:val="-1"/>
          <w:sz w:val="26"/>
          <w:szCs w:val="26"/>
          <w:lang w:val="ro-RO"/>
        </w:rPr>
        <w:t xml:space="preserve">la          </w:t>
      </w:r>
      <w:r w:rsidRPr="009A1AB5">
        <w:rPr>
          <w:rFonts w:ascii="Times New Roman" w:hAnsi="Times New Roman"/>
          <w:spacing w:val="-1"/>
          <w:sz w:val="26"/>
          <w:szCs w:val="26"/>
          <w:lang w:val="ro-RO"/>
        </w:rPr>
        <w:t>articolul</w:t>
      </w:r>
      <w:proofErr w:type="gramEnd"/>
      <w:r w:rsidRPr="000664C5">
        <w:rPr>
          <w:rFonts w:ascii="Times New Roman" w:hAnsi="Times New Roman"/>
          <w:spacing w:val="-1"/>
          <w:sz w:val="26"/>
          <w:szCs w:val="26"/>
          <w:lang w:val="ro-RO"/>
        </w:rPr>
        <w:t xml:space="preserve"> 13.</w:t>
      </w:r>
      <w:r w:rsidR="007E5669">
        <w:rPr>
          <w:rFonts w:ascii="Times New Roman" w:hAnsi="Times New Roman"/>
          <w:spacing w:val="-1"/>
          <w:sz w:val="26"/>
          <w:szCs w:val="26"/>
          <w:lang w:val="ro-RO"/>
        </w:rPr>
        <w:t>4</w:t>
      </w:r>
      <w:r w:rsidRPr="000664C5">
        <w:rPr>
          <w:rFonts w:ascii="Times New Roman" w:hAnsi="Times New Roman"/>
          <w:spacing w:val="-1"/>
          <w:sz w:val="26"/>
          <w:szCs w:val="26"/>
          <w:lang w:val="ro-RO"/>
        </w:rPr>
        <w:t xml:space="preserve">.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lastRenderedPageBreak/>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0A6E98" w:rsidRDefault="000A6E98" w:rsidP="004D7FEA">
      <w:pPr>
        <w:pStyle w:val="BodyText"/>
        <w:ind w:firstLine="720"/>
        <w:rPr>
          <w:rFonts w:ascii="Times New Roman" w:hAnsi="Times New Roman"/>
          <w:spacing w:val="-2"/>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6</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0A6E98" w:rsidRPr="002331ED" w:rsidRDefault="000A6E98" w:rsidP="004D7FEA">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Pr="002331ED">
        <w:rPr>
          <w:rFonts w:ascii="Times New Roman" w:hAnsi="Times New Roman"/>
          <w:sz w:val="26"/>
          <w:szCs w:val="26"/>
          <w:lang w:val="fr-FR"/>
        </w:rPr>
        <w:t>. SUBCONTRACTANŢI</w:t>
      </w:r>
    </w:p>
    <w:p w:rsidR="000A6E98" w:rsidRPr="005D66A8" w:rsidRDefault="000A6E98" w:rsidP="004D7FEA">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0A6E98" w:rsidRPr="002331ED" w:rsidRDefault="000A6E98" w:rsidP="004D7FEA">
      <w:pPr>
        <w:pStyle w:val="BodyText2"/>
        <w:ind w:left="142" w:firstLine="567"/>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0A6E98" w:rsidRPr="002331ED" w:rsidRDefault="000A6E98" w:rsidP="004D7FEA">
      <w:pPr>
        <w:jc w:val="both"/>
        <w:rPr>
          <w:sz w:val="26"/>
          <w:szCs w:val="26"/>
          <w:lang w:val="fr-FR"/>
        </w:rPr>
      </w:pPr>
      <w:r>
        <w:rPr>
          <w:sz w:val="26"/>
          <w:szCs w:val="26"/>
          <w:lang w:val="fr-FR"/>
        </w:rPr>
        <w:tab/>
        <w:t>15</w:t>
      </w:r>
      <w:r w:rsidRPr="002331ED">
        <w:rPr>
          <w:sz w:val="26"/>
          <w:szCs w:val="26"/>
          <w:lang w:val="fr-FR"/>
        </w:rPr>
        <w:t>.2 Prestatorul este pe deplin răspunzător faţă de beneficiar de modul în care îndeplineşte contractul.</w:t>
      </w:r>
    </w:p>
    <w:p w:rsidR="000A6E98" w:rsidRPr="002331ED" w:rsidRDefault="000A6E98" w:rsidP="004D7FEA">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0A6E98" w:rsidRPr="002331ED" w:rsidRDefault="000A6E98" w:rsidP="004D7FEA">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0A6E98" w:rsidRPr="00CA7860" w:rsidRDefault="000A6E98" w:rsidP="004D7FEA">
      <w:pPr>
        <w:jc w:val="both"/>
        <w:rPr>
          <w:color w:val="000000"/>
          <w:sz w:val="26"/>
          <w:szCs w:val="26"/>
        </w:rPr>
      </w:pPr>
      <w:r>
        <w:rPr>
          <w:sz w:val="26"/>
          <w:szCs w:val="26"/>
        </w:rPr>
        <w:tab/>
      </w:r>
      <w:r w:rsidRPr="003D1D23">
        <w:rPr>
          <w:sz w:val="26"/>
          <w:szCs w:val="26"/>
          <w:lang w:val="ro-RO"/>
        </w:rPr>
        <w:t>15.</w:t>
      </w:r>
      <w:r>
        <w:rPr>
          <w:sz w:val="26"/>
          <w:szCs w:val="26"/>
          <w:lang w:val="ro-RO"/>
        </w:rPr>
        <w:t>3</w:t>
      </w:r>
      <w:r w:rsidRPr="003D1D23">
        <w:rPr>
          <w:sz w:val="26"/>
          <w:szCs w:val="26"/>
          <w:lang w:val="ro-RO"/>
        </w:rPr>
        <w:t xml:space="preserve">. </w:t>
      </w:r>
      <w:r w:rsidR="00F84F75">
        <w:rPr>
          <w:sz w:val="26"/>
          <w:szCs w:val="26"/>
          <w:lang w:val="ro-RO"/>
        </w:rPr>
        <w:t>Prestator</w:t>
      </w:r>
      <w:r w:rsidRPr="004B103D">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4B103D">
        <w:rPr>
          <w:color w:val="000000"/>
          <w:sz w:val="26"/>
          <w:szCs w:val="26"/>
        </w:rPr>
        <w:t xml:space="preserve">nr.99/2016 privind achizitiile sectoriale. </w:t>
      </w:r>
      <w:r w:rsidRPr="004B103D">
        <w:rPr>
          <w:sz w:val="26"/>
          <w:szCs w:val="26"/>
          <w:lang w:val="ro-RO"/>
        </w:rPr>
        <w:t xml:space="preserve">Schimbarea subcontractantului nu va schimba preţul contractului şi </w:t>
      </w:r>
      <w:r w:rsidRPr="004B103D">
        <w:rPr>
          <w:color w:val="000000"/>
          <w:sz w:val="26"/>
          <w:szCs w:val="26"/>
          <w:lang w:val="it-IT"/>
        </w:rPr>
        <w:t>se va face in conditiile legale cu acordul achizitorului</w:t>
      </w:r>
      <w:r w:rsidRPr="004B103D">
        <w:rPr>
          <w:sz w:val="26"/>
          <w:szCs w:val="26"/>
          <w:lang w:val="ro-RO"/>
        </w:rPr>
        <w:t>.</w:t>
      </w:r>
    </w:p>
    <w:p w:rsidR="000A6E98" w:rsidRPr="004B103D" w:rsidRDefault="000A6E98" w:rsidP="004D7FEA">
      <w:pPr>
        <w:jc w:val="both"/>
        <w:rPr>
          <w:sz w:val="26"/>
          <w:szCs w:val="26"/>
          <w:lang w:val="ro-RO"/>
        </w:rPr>
      </w:pPr>
      <w:r>
        <w:rPr>
          <w:sz w:val="26"/>
          <w:szCs w:val="26"/>
          <w:lang w:val="ro-RO"/>
        </w:rPr>
        <w:tab/>
      </w:r>
      <w:r w:rsidRPr="004B103D">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F84F75">
        <w:rPr>
          <w:sz w:val="26"/>
          <w:szCs w:val="26"/>
          <w:lang w:val="ro-RO"/>
        </w:rPr>
        <w:t>rei parti – achizitor, prestator</w:t>
      </w:r>
      <w:r w:rsidRPr="004B103D">
        <w:rPr>
          <w:sz w:val="26"/>
          <w:szCs w:val="26"/>
          <w:lang w:val="ro-RO"/>
        </w:rPr>
        <w:t xml:space="preserve"> si subcontr</w:t>
      </w:r>
      <w:r w:rsidR="00F84F75">
        <w:rPr>
          <w:sz w:val="26"/>
          <w:szCs w:val="26"/>
          <w:lang w:val="ro-RO"/>
        </w:rPr>
        <w:t>actant, a situaţiilor de servicii</w:t>
      </w:r>
      <w:r w:rsidRPr="004B103D">
        <w:rPr>
          <w:sz w:val="26"/>
          <w:szCs w:val="26"/>
          <w:lang w:val="ro-RO"/>
        </w:rPr>
        <w:t xml:space="preserve"> real executate.</w:t>
      </w:r>
    </w:p>
    <w:p w:rsidR="000A6E98" w:rsidRDefault="000A6E98" w:rsidP="004D7FEA">
      <w:pPr>
        <w:jc w:val="both"/>
        <w:rPr>
          <w:sz w:val="26"/>
          <w:szCs w:val="26"/>
          <w:lang w:val="ro-RO"/>
        </w:rPr>
      </w:pPr>
      <w:r w:rsidRPr="004B103D">
        <w:rPr>
          <w:sz w:val="26"/>
          <w:szCs w:val="26"/>
          <w:lang w:val="ro-RO"/>
        </w:rPr>
        <w:tab/>
        <w:t>Dispozitiile capitolului 13 se aplica in mod corespunzator.</w:t>
      </w:r>
      <w:r>
        <w:rPr>
          <w:sz w:val="26"/>
          <w:szCs w:val="26"/>
          <w:lang w:val="ro-RO"/>
        </w:rPr>
        <w:t xml:space="preserve"> </w:t>
      </w:r>
    </w:p>
    <w:p w:rsidR="000A6E98" w:rsidRPr="002331ED" w:rsidRDefault="000A6E98" w:rsidP="004D7FEA">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w:t>
      </w:r>
      <w:r w:rsidR="00DD4F10">
        <w:rPr>
          <w:rFonts w:ascii="Times New Roman" w:hAnsi="Times New Roman"/>
          <w:sz w:val="26"/>
          <w:szCs w:val="26"/>
        </w:rPr>
        <w:t>.</w:t>
      </w:r>
      <w:r w:rsidRPr="002331ED">
        <w:rPr>
          <w:rFonts w:ascii="Times New Roman" w:hAnsi="Times New Roman"/>
          <w:sz w:val="26"/>
          <w:szCs w:val="26"/>
        </w:rPr>
        <w:t xml:space="preserve"> Forţa majoră este constatată de o autoritate competentă.</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.2</w:t>
      </w:r>
      <w:r w:rsidR="00DD4F10">
        <w:rPr>
          <w:rFonts w:ascii="Times New Roman" w:hAnsi="Times New Roman"/>
          <w:sz w:val="26"/>
          <w:szCs w:val="26"/>
        </w:rPr>
        <w:t>.</w:t>
      </w:r>
      <w:r w:rsidRPr="002331ED">
        <w:rPr>
          <w:rFonts w:ascii="Times New Roman" w:hAnsi="Times New Roman"/>
          <w:sz w:val="26"/>
          <w:szCs w:val="26"/>
        </w:rPr>
        <w:t xml:space="preserve"> Forţa majoră exonerează părţile contractante </w:t>
      </w:r>
      <w:proofErr w:type="gramStart"/>
      <w:r w:rsidRPr="002331ED">
        <w:rPr>
          <w:rFonts w:ascii="Times New Roman" w:hAnsi="Times New Roman"/>
          <w:sz w:val="26"/>
          <w:szCs w:val="26"/>
        </w:rPr>
        <w:t>de îndeplinirea</w:t>
      </w:r>
      <w:proofErr w:type="gramEnd"/>
      <w:r w:rsidRPr="002331ED">
        <w:rPr>
          <w:rFonts w:ascii="Times New Roman" w:hAnsi="Times New Roman"/>
          <w:sz w:val="26"/>
          <w:szCs w:val="26"/>
        </w:rPr>
        <w:t xml:space="preserve"> obligaţiilor asumate prin prezentul contract, pe toată perioada în care aceasta acţionează.</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w:t>
      </w:r>
      <w:r w:rsidR="00DD4F10">
        <w:rPr>
          <w:rFonts w:ascii="Times New Roman" w:hAnsi="Times New Roman"/>
          <w:sz w:val="26"/>
          <w:szCs w:val="26"/>
        </w:rPr>
        <w:t>.</w:t>
      </w:r>
      <w:r w:rsidRPr="002331ED">
        <w:rPr>
          <w:rFonts w:ascii="Times New Roman" w:hAnsi="Times New Roman"/>
          <w:sz w:val="26"/>
          <w:szCs w:val="26"/>
        </w:rPr>
        <w:t xml:space="preserve"> Îndeplinirea contractului va fi suspendată în perioada de acţiune a forţei majore, dar fără a prejudicia drepturile ce li se cuveneau părţilor până la apariţia acesteia.</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w:t>
      </w:r>
      <w:r w:rsidR="00DD4F10">
        <w:rPr>
          <w:rFonts w:ascii="Times New Roman" w:hAnsi="Times New Roman"/>
          <w:sz w:val="26"/>
          <w:szCs w:val="26"/>
        </w:rPr>
        <w:t>.</w:t>
      </w:r>
      <w:r w:rsidRPr="002331ED">
        <w:rPr>
          <w:rFonts w:ascii="Times New Roman" w:hAnsi="Times New Roman"/>
          <w:sz w:val="26"/>
          <w:szCs w:val="26"/>
        </w:rPr>
        <w:t xml:space="preserve"> Partea contractantă care invocă forţa majoră are obligaţia de a notifica celeilalte părţi, imediat şi în mod complet, producerea acesteia şi de a lua orice măsuri care îi stau la dispoziţie în vederea limitării consecinţelor.</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w:t>
      </w:r>
      <w:r w:rsidR="00DD4F10">
        <w:rPr>
          <w:rFonts w:ascii="Times New Roman" w:hAnsi="Times New Roman"/>
          <w:sz w:val="26"/>
          <w:szCs w:val="26"/>
        </w:rPr>
        <w:t>.</w:t>
      </w:r>
      <w:r w:rsidRPr="002331ED">
        <w:rPr>
          <w:rFonts w:ascii="Times New Roman" w:hAnsi="Times New Roman"/>
          <w:sz w:val="26"/>
          <w:szCs w:val="26"/>
        </w:rPr>
        <w:t xml:space="preserve">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A6E98" w:rsidRPr="002331ED" w:rsidRDefault="000A6E98" w:rsidP="004D7FEA">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0A6E98" w:rsidRPr="002331ED" w:rsidRDefault="000A6E98" w:rsidP="004D7FEA">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0A6E98" w:rsidRDefault="000A6E98" w:rsidP="004D7FEA">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0A6E98" w:rsidRPr="002331ED" w:rsidRDefault="000A6E98" w:rsidP="004D7FEA">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lastRenderedPageBreak/>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0A6E98" w:rsidRPr="002331ED" w:rsidRDefault="000A6E98" w:rsidP="004D7FEA">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 xml:space="preserve">.3 Contractul </w:t>
      </w:r>
      <w:r>
        <w:rPr>
          <w:rFonts w:ascii="Times New Roman" w:hAnsi="Times New Roman"/>
          <w:sz w:val="26"/>
          <w:szCs w:val="26"/>
        </w:rPr>
        <w:t>inceteaza</w:t>
      </w:r>
      <w:r w:rsidRPr="002331ED">
        <w:rPr>
          <w:rFonts w:ascii="Times New Roman" w:hAnsi="Times New Roman"/>
          <w:sz w:val="26"/>
          <w:szCs w:val="26"/>
        </w:rPr>
        <w:t xml:space="preserve"> în toate cazurile de forţă majoră definite </w:t>
      </w:r>
      <w:r w:rsidRPr="004B103D">
        <w:rPr>
          <w:rFonts w:ascii="Times New Roman" w:hAnsi="Times New Roman"/>
          <w:sz w:val="26"/>
          <w:szCs w:val="26"/>
        </w:rPr>
        <w:t>la Cap.16.</w:t>
      </w:r>
      <w:r w:rsidRPr="002331ED">
        <w:rPr>
          <w:rFonts w:ascii="Times New Roman" w:hAnsi="Times New Roman"/>
          <w:sz w:val="26"/>
          <w:szCs w:val="26"/>
        </w:rPr>
        <w:t xml:space="preserve"> </w:t>
      </w:r>
    </w:p>
    <w:p w:rsidR="000A6E98" w:rsidRDefault="000A6E98" w:rsidP="004D7FEA">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0A6E98" w:rsidRDefault="000A6E98" w:rsidP="004D7FEA">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0A6E98" w:rsidRDefault="000A6E98" w:rsidP="004D7FEA">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0A6E98" w:rsidRDefault="000A6E98" w:rsidP="004D7FEA">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0A6E98" w:rsidRDefault="000A6E98" w:rsidP="004D7FE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4F75" w:rsidRDefault="00F84F75" w:rsidP="004D7FEA">
      <w:pPr>
        <w:jc w:val="both"/>
        <w:rPr>
          <w:color w:val="000000"/>
          <w:sz w:val="26"/>
          <w:szCs w:val="26"/>
        </w:rPr>
      </w:pPr>
    </w:p>
    <w:p w:rsidR="000A6E98" w:rsidRPr="002331ED" w:rsidRDefault="000A6E98"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0A6E98" w:rsidRPr="00297ED3" w:rsidRDefault="000A6E98" w:rsidP="004B103D">
      <w:pPr>
        <w:jc w:val="both"/>
      </w:pPr>
      <w:r>
        <w:rPr>
          <w:sz w:val="26"/>
          <w:szCs w:val="26"/>
          <w:lang w:val="fr-FR"/>
        </w:rPr>
        <w:tab/>
      </w:r>
      <w:r w:rsidRPr="00297ED3">
        <w:rPr>
          <w:sz w:val="26"/>
          <w:szCs w:val="26"/>
          <w:lang w:val="fr-FR"/>
        </w:rPr>
        <w:t>19.</w:t>
      </w:r>
      <w:r>
        <w:rPr>
          <w:sz w:val="26"/>
          <w:szCs w:val="26"/>
          <w:lang w:val="fr-FR"/>
        </w:rPr>
        <w:t>1</w:t>
      </w:r>
      <w:r w:rsidRPr="00297ED3">
        <w:rPr>
          <w:sz w:val="26"/>
          <w:szCs w:val="26"/>
          <w:lang w:val="fr-FR"/>
        </w:rPr>
        <w:t xml:space="preserve">. </w:t>
      </w:r>
      <w:r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297ED3">
        <w:rPr>
          <w:rStyle w:val="l5def1"/>
          <w:rFonts w:ascii="Times New Roman" w:hAnsi="Times New Roman" w:cs="Times New Roman"/>
          <w:iCs/>
        </w:rPr>
        <w:t>99/2016.</w:t>
      </w:r>
      <w:proofErr w:type="gramEnd"/>
    </w:p>
    <w:p w:rsidR="00C87AEB" w:rsidRDefault="000A6E98" w:rsidP="00C87AEB">
      <w:pPr>
        <w:ind w:firstLine="708"/>
        <w:jc w:val="both"/>
        <w:rPr>
          <w:rStyle w:val="l5def1"/>
          <w:rFonts w:ascii="Times New Roman" w:hAnsi="Times New Roman" w:cs="Times New Roman"/>
          <w:color w:val="000000" w:themeColor="text1"/>
        </w:rPr>
      </w:pPr>
      <w:r w:rsidRPr="00297ED3">
        <w:rPr>
          <w:color w:val="000000"/>
          <w:sz w:val="26"/>
          <w:szCs w:val="26"/>
        </w:rPr>
        <w:tab/>
        <w:t>19.</w:t>
      </w:r>
      <w:r>
        <w:rPr>
          <w:color w:val="000000"/>
          <w:sz w:val="26"/>
          <w:szCs w:val="26"/>
        </w:rPr>
        <w:t>2. Suplimentar fata de situatia</w:t>
      </w:r>
      <w:r w:rsidRPr="00297ED3">
        <w:rPr>
          <w:color w:val="000000"/>
          <w:sz w:val="26"/>
          <w:szCs w:val="26"/>
        </w:rPr>
        <w:t xml:space="preserve"> prezenta</w:t>
      </w:r>
      <w:r>
        <w:rPr>
          <w:color w:val="000000"/>
          <w:sz w:val="26"/>
          <w:szCs w:val="26"/>
        </w:rPr>
        <w:t>ta</w:t>
      </w:r>
      <w:r w:rsidRPr="00297ED3">
        <w:rPr>
          <w:color w:val="000000"/>
          <w:sz w:val="26"/>
          <w:szCs w:val="26"/>
        </w:rPr>
        <w:t xml:space="preserve"> la articol</w:t>
      </w:r>
      <w:r>
        <w:rPr>
          <w:color w:val="000000"/>
          <w:sz w:val="26"/>
          <w:szCs w:val="26"/>
        </w:rPr>
        <w:t>ul</w:t>
      </w:r>
      <w:r w:rsidRPr="00297ED3">
        <w:rPr>
          <w:color w:val="000000"/>
          <w:sz w:val="26"/>
          <w:szCs w:val="26"/>
        </w:rPr>
        <w:t xml:space="preserve"> 19.1,</w:t>
      </w:r>
      <w:r w:rsidRPr="00297ED3">
        <w:t xml:space="preserve"> </w:t>
      </w:r>
      <w:r w:rsidR="003F4EC4">
        <w:t xml:space="preserve"> </w:t>
      </w:r>
      <w:r w:rsidR="00C87AEB" w:rsidRPr="00C87AEB">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C87AEB" w:rsidRPr="00C87AEB">
        <w:rPr>
          <w:color w:val="000000" w:themeColor="text1"/>
          <w:sz w:val="26"/>
          <w:szCs w:val="26"/>
        </w:rPr>
        <w:t xml:space="preserve"> normative in materia achizitiilor sectoriale referitoare la modificarea contractului sectorial. </w:t>
      </w:r>
      <w:r w:rsidR="00C87AEB" w:rsidRPr="00C87AEB">
        <w:rPr>
          <w:rStyle w:val="l5def1"/>
          <w:rFonts w:ascii="Times New Roman" w:hAnsi="Times New Roman" w:cs="Times New Roman"/>
          <w:color w:val="000000" w:themeColor="text1"/>
        </w:rPr>
        <w:t xml:space="preserve"> </w:t>
      </w:r>
    </w:p>
    <w:p w:rsidR="00F84F75" w:rsidRDefault="00F84F75" w:rsidP="00C87AEB">
      <w:pPr>
        <w:ind w:firstLine="708"/>
        <w:jc w:val="both"/>
        <w:rPr>
          <w:rStyle w:val="l5def1"/>
          <w:rFonts w:ascii="Times New Roman" w:hAnsi="Times New Roman" w:cs="Times New Roman"/>
          <w:color w:val="000000" w:themeColor="text1"/>
        </w:rPr>
      </w:pPr>
    </w:p>
    <w:p w:rsidR="00C87AEB" w:rsidRPr="002331ED" w:rsidRDefault="00C87AEB" w:rsidP="00C87AEB">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0A6E98" w:rsidRDefault="000A6E98"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F84F75" w:rsidRDefault="00F84F75" w:rsidP="00C81DBD">
      <w:pPr>
        <w:pStyle w:val="BodyText"/>
        <w:ind w:firstLine="720"/>
        <w:rPr>
          <w:rFonts w:ascii="Times New Roman" w:hAnsi="Times New Roman"/>
          <w:color w:val="000000"/>
          <w:sz w:val="26"/>
          <w:szCs w:val="26"/>
        </w:rPr>
      </w:pPr>
    </w:p>
    <w:p w:rsidR="000A6E98" w:rsidRPr="002331ED" w:rsidRDefault="000A6E98"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0A6E98" w:rsidRPr="002331ED" w:rsidRDefault="000A6E98"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0A6E98" w:rsidRPr="002331ED" w:rsidRDefault="000A6E98"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0A6E98" w:rsidRDefault="000A6E98"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F84F75" w:rsidRDefault="00F84F75" w:rsidP="00C81DBD">
      <w:pPr>
        <w:jc w:val="both"/>
        <w:rPr>
          <w:color w:val="000000"/>
          <w:sz w:val="26"/>
          <w:szCs w:val="26"/>
          <w:lang w:val="it-IT"/>
        </w:rPr>
      </w:pPr>
    </w:p>
    <w:p w:rsidR="000A6E98" w:rsidRPr="002331ED" w:rsidRDefault="000A6E98"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0A6E98" w:rsidRDefault="000A6E98" w:rsidP="00C81DBD">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F84F75" w:rsidRDefault="00F84F75" w:rsidP="00C81DBD">
      <w:pPr>
        <w:ind w:firstLine="720"/>
        <w:jc w:val="both"/>
        <w:rPr>
          <w:color w:val="000000"/>
          <w:sz w:val="26"/>
          <w:szCs w:val="26"/>
          <w:lang w:val="it-IT"/>
        </w:rPr>
      </w:pPr>
    </w:p>
    <w:p w:rsidR="000A6E98" w:rsidRPr="002331ED" w:rsidRDefault="000A6E98"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0A6E98" w:rsidRPr="002331ED" w:rsidRDefault="000A6E98"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0A6E98" w:rsidRPr="002331ED" w:rsidRDefault="000A6E98" w:rsidP="00D72798">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0A6E98" w:rsidRPr="002331ED" w:rsidRDefault="000A6E98"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0A6E98" w:rsidRPr="002331ED" w:rsidRDefault="000A6E98" w:rsidP="00D72798">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0A6E98" w:rsidRDefault="000A6E98" w:rsidP="00D72798">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0A6E98" w:rsidRPr="002331ED" w:rsidRDefault="000A6E98" w:rsidP="00D72798">
      <w:pPr>
        <w:jc w:val="both"/>
        <w:rPr>
          <w:sz w:val="26"/>
          <w:szCs w:val="26"/>
          <w:lang w:val="it-IT"/>
        </w:rPr>
      </w:pPr>
      <w:r w:rsidRPr="002331ED">
        <w:rPr>
          <w:sz w:val="26"/>
          <w:szCs w:val="26"/>
          <w:lang w:val="it-IT"/>
        </w:rPr>
        <w:tab/>
        <w:t>2</w:t>
      </w:r>
      <w:r>
        <w:rPr>
          <w:sz w:val="26"/>
          <w:szCs w:val="26"/>
          <w:lang w:val="it-IT"/>
        </w:rPr>
        <w:t>3.5</w:t>
      </w:r>
      <w:r w:rsidRPr="002331ED">
        <w:rPr>
          <w:sz w:val="26"/>
          <w:szCs w:val="26"/>
          <w:lang w:val="it-IT"/>
        </w:rPr>
        <w:t>. Prezentul contract a fost încheiat în doua exemplare, cate unul pentru fiecare parte.</w:t>
      </w:r>
    </w:p>
    <w:p w:rsidR="000A6E98" w:rsidRDefault="000A6E98" w:rsidP="00C81DBD">
      <w:pPr>
        <w:pStyle w:val="BodyText"/>
        <w:jc w:val="left"/>
        <w:rPr>
          <w:rFonts w:ascii="Times New Roman" w:hAnsi="Times New Roman"/>
          <w:b/>
          <w:sz w:val="26"/>
          <w:szCs w:val="26"/>
          <w:lang w:val="it-IT"/>
        </w:rPr>
      </w:pPr>
    </w:p>
    <w:p w:rsidR="000A6E98" w:rsidRPr="002331ED" w:rsidRDefault="000A6E98" w:rsidP="00C81DBD">
      <w:pPr>
        <w:pStyle w:val="BodyText"/>
        <w:jc w:val="left"/>
        <w:rPr>
          <w:rFonts w:ascii="Times New Roman" w:hAnsi="Times New Roman"/>
          <w:b/>
          <w:sz w:val="26"/>
          <w:szCs w:val="26"/>
          <w:lang w:val="it-IT"/>
        </w:rPr>
      </w:pPr>
    </w:p>
    <w:p w:rsidR="000A6E98" w:rsidRDefault="000A6E98"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A6E98" w:rsidRDefault="000A6E98" w:rsidP="00AC5783">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0A6E98" w:rsidRPr="00297ED3" w:rsidRDefault="000A6E98" w:rsidP="00064074">
      <w:pPr>
        <w:ind w:left="1440" w:hanging="1440"/>
      </w:pPr>
      <w:proofErr w:type="gramStart"/>
      <w:r w:rsidRPr="00B04A4D">
        <w:t>societate</w:t>
      </w:r>
      <w:proofErr w:type="gramEnd"/>
      <w:r w:rsidRPr="00B04A4D">
        <w:t xml:space="preserve"> în reorganizare judiciară, in judicial reorganisation, en redressement,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0A6E98" w:rsidRDefault="000A6E98" w:rsidP="00064074">
      <w:pPr>
        <w:ind w:left="1440" w:hanging="1440"/>
        <w:rPr>
          <w:sz w:val="26"/>
          <w:szCs w:val="26"/>
        </w:rPr>
      </w:pPr>
      <w:r>
        <w:rPr>
          <w:sz w:val="26"/>
          <w:szCs w:val="26"/>
        </w:rPr>
        <w:t xml:space="preserve">             </w:t>
      </w:r>
      <w:r w:rsidR="00C26E30">
        <w:rPr>
          <w:sz w:val="26"/>
          <w:szCs w:val="26"/>
        </w:rPr>
        <w:t xml:space="preserve">    </w:t>
      </w:r>
      <w:r>
        <w:rPr>
          <w:color w:val="000000"/>
          <w:sz w:val="26"/>
          <w:szCs w:val="26"/>
        </w:rPr>
        <w:t xml:space="preserve"> </w:t>
      </w:r>
      <w:r w:rsidR="000E3928">
        <w:rPr>
          <w:color w:val="000000"/>
          <w:sz w:val="26"/>
          <w:szCs w:val="26"/>
        </w:rPr>
        <w:t>Adrian Cătălin TUDORA</w:t>
      </w:r>
    </w:p>
    <w:p w:rsidR="000A6E98" w:rsidRDefault="000A6E98" w:rsidP="00F32C5F">
      <w:pPr>
        <w:spacing w:line="276" w:lineRule="auto"/>
        <w:ind w:left="1440" w:hanging="1440"/>
        <w:rPr>
          <w:sz w:val="26"/>
          <w:szCs w:val="26"/>
        </w:rPr>
      </w:pPr>
    </w:p>
    <w:p w:rsidR="000A6E98" w:rsidRPr="002D6E5C" w:rsidRDefault="000A6E98" w:rsidP="00F32C5F">
      <w:pPr>
        <w:ind w:left="1440"/>
        <w:rPr>
          <w:bCs/>
          <w:sz w:val="26"/>
          <w:szCs w:val="26"/>
          <w:lang w:val="it-IT"/>
        </w:rPr>
      </w:pPr>
      <w:r>
        <w:rPr>
          <w:bCs/>
          <w:sz w:val="26"/>
          <w:szCs w:val="26"/>
          <w:lang w:val="it-IT"/>
        </w:rPr>
        <w:t xml:space="preserve">       </w:t>
      </w:r>
      <w:r w:rsidRPr="002D6E5C">
        <w:rPr>
          <w:bCs/>
          <w:sz w:val="26"/>
          <w:szCs w:val="26"/>
          <w:lang w:val="it-IT"/>
        </w:rPr>
        <w:t>AVIZAT</w:t>
      </w:r>
    </w:p>
    <w:p w:rsidR="000A6E98" w:rsidRPr="002D6E5C" w:rsidRDefault="000A6E98"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0A6E98" w:rsidRPr="002D6E5C" w:rsidRDefault="000A6E98" w:rsidP="0074518D">
      <w:pPr>
        <w:rPr>
          <w:sz w:val="26"/>
          <w:szCs w:val="26"/>
        </w:rPr>
      </w:pPr>
      <w:r w:rsidRPr="002D6E5C">
        <w:rPr>
          <w:bCs/>
          <w:sz w:val="26"/>
          <w:szCs w:val="26"/>
          <w:lang w:val="it-IT"/>
        </w:rPr>
        <w:t xml:space="preserve">   </w:t>
      </w:r>
      <w:r>
        <w:rPr>
          <w:bCs/>
          <w:sz w:val="26"/>
          <w:szCs w:val="26"/>
          <w:lang w:val="it-IT"/>
        </w:rPr>
        <w:t>SIERRA QUADRANT Filiala Bucuresti SPRL</w:t>
      </w:r>
    </w:p>
    <w:p w:rsidR="000A6E98" w:rsidRPr="004C3B0B" w:rsidRDefault="000A6E98" w:rsidP="001735E7">
      <w:pPr>
        <w:spacing w:line="276" w:lineRule="auto"/>
        <w:ind w:left="1440" w:hanging="1440"/>
        <w:rPr>
          <w:sz w:val="26"/>
          <w:szCs w:val="26"/>
          <w:lang w:val="es-ES"/>
        </w:rPr>
      </w:pPr>
      <w:r w:rsidRPr="004C3B0B">
        <w:rPr>
          <w:sz w:val="26"/>
          <w:szCs w:val="26"/>
          <w:lang w:val="es-ES"/>
        </w:rPr>
        <w:t xml:space="preserve"> </w:t>
      </w:r>
      <w:r>
        <w:rPr>
          <w:sz w:val="26"/>
          <w:szCs w:val="26"/>
          <w:lang w:val="es-ES"/>
        </w:rPr>
        <w:t xml:space="preserve">                   Ovidiu NEACSU</w:t>
      </w:r>
    </w:p>
    <w:p w:rsidR="000A6E98" w:rsidRDefault="000A6E98" w:rsidP="00F32C5F">
      <w:pPr>
        <w:spacing w:line="276" w:lineRule="auto"/>
        <w:jc w:val="both"/>
        <w:rPr>
          <w:sz w:val="26"/>
          <w:szCs w:val="26"/>
          <w:lang w:val="es-ES"/>
        </w:rPr>
      </w:pPr>
      <w:r w:rsidRPr="004C3B0B">
        <w:rPr>
          <w:sz w:val="26"/>
          <w:szCs w:val="26"/>
          <w:lang w:val="es-ES"/>
        </w:rPr>
        <w:t xml:space="preserve">                      </w:t>
      </w:r>
    </w:p>
    <w:p w:rsidR="000A6E98" w:rsidRDefault="000A6E98" w:rsidP="00064074">
      <w:pPr>
        <w:jc w:val="both"/>
        <w:rPr>
          <w:sz w:val="26"/>
          <w:szCs w:val="26"/>
          <w:lang w:val="es-ES"/>
        </w:rPr>
      </w:pPr>
      <w:r>
        <w:rPr>
          <w:sz w:val="26"/>
          <w:szCs w:val="26"/>
          <w:lang w:val="es-ES"/>
        </w:rPr>
        <w:tab/>
      </w:r>
      <w:r>
        <w:rPr>
          <w:sz w:val="26"/>
          <w:szCs w:val="26"/>
          <w:lang w:val="es-ES"/>
        </w:rPr>
        <w:tab/>
        <w:t>Director General Adjunct,</w:t>
      </w:r>
    </w:p>
    <w:p w:rsidR="000A6E98" w:rsidRDefault="000A6E98" w:rsidP="00064074">
      <w:pPr>
        <w:jc w:val="both"/>
        <w:rPr>
          <w:sz w:val="26"/>
          <w:szCs w:val="26"/>
          <w:lang w:val="es-ES"/>
        </w:rPr>
      </w:pPr>
      <w:r>
        <w:rPr>
          <w:sz w:val="26"/>
          <w:szCs w:val="26"/>
          <w:lang w:val="es-ES"/>
        </w:rPr>
        <w:tab/>
      </w:r>
      <w:r>
        <w:rPr>
          <w:sz w:val="26"/>
          <w:szCs w:val="26"/>
          <w:lang w:val="es-ES"/>
        </w:rPr>
        <w:tab/>
      </w:r>
      <w:r w:rsidR="000070C0">
        <w:rPr>
          <w:color w:val="000000"/>
          <w:sz w:val="26"/>
          <w:szCs w:val="26"/>
        </w:rPr>
        <w:t>Adrian Cătălin TUDORA</w:t>
      </w:r>
    </w:p>
    <w:p w:rsidR="000A6E98" w:rsidRPr="004C3B0B" w:rsidRDefault="000A6E98" w:rsidP="00F32C5F">
      <w:pPr>
        <w:spacing w:line="276" w:lineRule="auto"/>
        <w:jc w:val="both"/>
        <w:rPr>
          <w:sz w:val="26"/>
          <w:szCs w:val="26"/>
          <w:lang w:val="es-ES"/>
        </w:rPr>
      </w:pPr>
      <w:r>
        <w:rPr>
          <w:sz w:val="26"/>
          <w:szCs w:val="26"/>
          <w:lang w:val="es-ES"/>
        </w:rPr>
        <w:t xml:space="preserve"> </w:t>
      </w:r>
    </w:p>
    <w:p w:rsidR="000A6E98" w:rsidRPr="004C3B0B" w:rsidRDefault="000A6E98" w:rsidP="00064074">
      <w:pPr>
        <w:jc w:val="both"/>
        <w:rPr>
          <w:sz w:val="26"/>
          <w:szCs w:val="26"/>
        </w:rPr>
      </w:pPr>
      <w:r>
        <w:rPr>
          <w:sz w:val="26"/>
          <w:szCs w:val="26"/>
          <w:lang w:val="es-ES"/>
        </w:rPr>
        <w:t xml:space="preserve">                    </w:t>
      </w:r>
      <w:r w:rsidR="003375E7">
        <w:rPr>
          <w:sz w:val="26"/>
          <w:szCs w:val="26"/>
          <w:lang w:val="es-ES"/>
        </w:rPr>
        <w:t xml:space="preserve"> </w:t>
      </w:r>
      <w:r w:rsidRPr="004C3B0B">
        <w:rPr>
          <w:sz w:val="26"/>
          <w:szCs w:val="26"/>
          <w:lang w:val="es-ES"/>
        </w:rPr>
        <w:t xml:space="preserve">Director </w:t>
      </w:r>
      <w:r>
        <w:rPr>
          <w:sz w:val="26"/>
          <w:szCs w:val="26"/>
          <w:lang w:val="es-ES"/>
        </w:rPr>
        <w:t xml:space="preserve">Economic,                        </w:t>
      </w:r>
      <w:r>
        <w:rPr>
          <w:sz w:val="26"/>
          <w:szCs w:val="26"/>
          <w:lang w:val="es-ES"/>
        </w:rPr>
        <w:tab/>
      </w:r>
      <w:r>
        <w:rPr>
          <w:sz w:val="26"/>
          <w:szCs w:val="26"/>
          <w:lang w:val="es-ES"/>
        </w:rPr>
        <w:tab/>
      </w:r>
    </w:p>
    <w:p w:rsidR="003375E7" w:rsidRDefault="000A6E98" w:rsidP="00064074">
      <w:pPr>
        <w:tabs>
          <w:tab w:val="left" w:pos="7200"/>
        </w:tabs>
        <w:rPr>
          <w:sz w:val="26"/>
          <w:szCs w:val="26"/>
        </w:rPr>
      </w:pPr>
      <w:r>
        <w:rPr>
          <w:sz w:val="26"/>
          <w:szCs w:val="26"/>
        </w:rPr>
        <w:t xml:space="preserve">                      </w:t>
      </w:r>
      <w:r w:rsidRPr="004C3B0B">
        <w:rPr>
          <w:sz w:val="26"/>
          <w:szCs w:val="26"/>
        </w:rPr>
        <w:t xml:space="preserve">Marcel VÎLCĂ         </w:t>
      </w:r>
    </w:p>
    <w:p w:rsidR="003375E7" w:rsidRDefault="003375E7" w:rsidP="00064074">
      <w:pPr>
        <w:tabs>
          <w:tab w:val="left" w:pos="7200"/>
        </w:tabs>
        <w:rPr>
          <w:sz w:val="26"/>
          <w:szCs w:val="26"/>
        </w:rPr>
      </w:pPr>
    </w:p>
    <w:p w:rsidR="003375E7" w:rsidRDefault="003375E7" w:rsidP="00064074">
      <w:pPr>
        <w:tabs>
          <w:tab w:val="left" w:pos="7200"/>
        </w:tabs>
        <w:rPr>
          <w:sz w:val="26"/>
          <w:szCs w:val="26"/>
        </w:rPr>
      </w:pPr>
      <w:r>
        <w:rPr>
          <w:sz w:val="26"/>
          <w:szCs w:val="26"/>
        </w:rPr>
        <w:t xml:space="preserve">                     Director Tehnic,</w:t>
      </w:r>
    </w:p>
    <w:p w:rsidR="000A6E98" w:rsidRPr="004C3B0B" w:rsidRDefault="003375E7" w:rsidP="00064074">
      <w:pPr>
        <w:tabs>
          <w:tab w:val="left" w:pos="7200"/>
        </w:tabs>
        <w:rPr>
          <w:sz w:val="26"/>
          <w:szCs w:val="26"/>
        </w:rPr>
      </w:pPr>
      <w:r>
        <w:rPr>
          <w:sz w:val="26"/>
          <w:szCs w:val="26"/>
        </w:rPr>
        <w:t xml:space="preserve">                     Emilian MATEESCU</w:t>
      </w:r>
      <w:r w:rsidR="000A6E98" w:rsidRPr="004C3B0B">
        <w:rPr>
          <w:sz w:val="26"/>
          <w:szCs w:val="26"/>
        </w:rPr>
        <w:t xml:space="preserve">                                                                                                                                                   </w:t>
      </w:r>
    </w:p>
    <w:p w:rsidR="000A6E98" w:rsidRDefault="000A6E98" w:rsidP="00F32C5F">
      <w:pPr>
        <w:spacing w:line="276" w:lineRule="auto"/>
        <w:jc w:val="both"/>
        <w:rPr>
          <w:sz w:val="26"/>
          <w:szCs w:val="26"/>
        </w:rPr>
      </w:pPr>
    </w:p>
    <w:p w:rsidR="000A6E98" w:rsidRDefault="000A6E98" w:rsidP="00F32C5F">
      <w:pPr>
        <w:spacing w:line="276" w:lineRule="auto"/>
        <w:jc w:val="both"/>
        <w:rPr>
          <w:sz w:val="26"/>
          <w:szCs w:val="26"/>
        </w:rPr>
      </w:pPr>
      <w:r>
        <w:rPr>
          <w:sz w:val="26"/>
          <w:szCs w:val="26"/>
        </w:rPr>
        <w:tab/>
      </w:r>
      <w:r>
        <w:rPr>
          <w:sz w:val="26"/>
          <w:szCs w:val="26"/>
        </w:rPr>
        <w:tab/>
        <w:t xml:space="preserve">Viza CFP, </w:t>
      </w:r>
    </w:p>
    <w:p w:rsidR="000A6E98" w:rsidRPr="00C26E30" w:rsidRDefault="000A6E98" w:rsidP="00F32C5F">
      <w:pPr>
        <w:spacing w:line="276" w:lineRule="auto"/>
        <w:jc w:val="both"/>
        <w:rPr>
          <w:sz w:val="16"/>
          <w:szCs w:val="16"/>
        </w:rPr>
      </w:pPr>
    </w:p>
    <w:p w:rsidR="000A6E98" w:rsidRDefault="000A6E98" w:rsidP="00064074">
      <w:pPr>
        <w:ind w:left="708" w:firstLine="708"/>
        <w:jc w:val="both"/>
        <w:rPr>
          <w:sz w:val="26"/>
          <w:szCs w:val="26"/>
        </w:rPr>
      </w:pPr>
      <w:r>
        <w:rPr>
          <w:sz w:val="26"/>
          <w:szCs w:val="26"/>
        </w:rPr>
        <w:t>Director Juridic-Achizitii,</w:t>
      </w:r>
    </w:p>
    <w:p w:rsidR="000A6E98" w:rsidRDefault="000A6E98" w:rsidP="00064074">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0A6E98" w:rsidRDefault="000A6E98" w:rsidP="00F32C5F">
      <w:pPr>
        <w:spacing w:line="276" w:lineRule="auto"/>
        <w:jc w:val="both"/>
        <w:rPr>
          <w:sz w:val="16"/>
          <w:szCs w:val="16"/>
        </w:rPr>
      </w:pPr>
      <w:r>
        <w:rPr>
          <w:sz w:val="26"/>
          <w:szCs w:val="26"/>
        </w:rPr>
        <w:tab/>
      </w:r>
      <w:r>
        <w:rPr>
          <w:sz w:val="26"/>
          <w:szCs w:val="26"/>
        </w:rPr>
        <w:tab/>
      </w:r>
    </w:p>
    <w:p w:rsidR="000A6E98" w:rsidRPr="003F45D1" w:rsidRDefault="000A6E98" w:rsidP="00F32C5F">
      <w:pPr>
        <w:spacing w:line="276" w:lineRule="auto"/>
        <w:jc w:val="both"/>
        <w:rPr>
          <w:sz w:val="16"/>
          <w:szCs w:val="16"/>
        </w:rPr>
      </w:pPr>
    </w:p>
    <w:p w:rsidR="000A6E98" w:rsidRPr="004C3B0B" w:rsidRDefault="000A6E98" w:rsidP="00064074">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0A6E98" w:rsidRPr="004C3B0B" w:rsidRDefault="000A6E98" w:rsidP="00064074">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0A6E98" w:rsidRPr="004C3B0B" w:rsidRDefault="000A6E98" w:rsidP="00F32C5F">
      <w:pPr>
        <w:spacing w:line="276" w:lineRule="auto"/>
        <w:jc w:val="both"/>
        <w:rPr>
          <w:sz w:val="26"/>
          <w:szCs w:val="26"/>
        </w:rPr>
      </w:pPr>
    </w:p>
    <w:p w:rsidR="000A6E98" w:rsidRPr="004C3B0B" w:rsidRDefault="000A6E98" w:rsidP="00064074">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A6E98" w:rsidRDefault="000A6E98" w:rsidP="00F32C5F">
      <w:pPr>
        <w:rPr>
          <w:sz w:val="26"/>
          <w:szCs w:val="26"/>
        </w:rPr>
      </w:pPr>
      <w:r w:rsidRPr="004C3B0B">
        <w:rPr>
          <w:sz w:val="26"/>
          <w:szCs w:val="26"/>
        </w:rPr>
        <w:tab/>
      </w:r>
      <w:r w:rsidRPr="004C3B0B">
        <w:rPr>
          <w:sz w:val="26"/>
          <w:szCs w:val="26"/>
        </w:rPr>
        <w:tab/>
      </w:r>
      <w:r w:rsidR="00C21D89">
        <w:rPr>
          <w:sz w:val="26"/>
          <w:szCs w:val="26"/>
        </w:rPr>
        <w:t>Roxana KEDEI</w:t>
      </w:r>
    </w:p>
    <w:p w:rsidR="00C21D89" w:rsidRDefault="00C21D89" w:rsidP="00F32C5F">
      <w:pPr>
        <w:rPr>
          <w:sz w:val="26"/>
          <w:szCs w:val="26"/>
        </w:rPr>
      </w:pPr>
    </w:p>
    <w:p w:rsidR="00C21D89" w:rsidRDefault="00503D80" w:rsidP="00F32C5F">
      <w:pPr>
        <w:rPr>
          <w:sz w:val="26"/>
          <w:szCs w:val="26"/>
        </w:rPr>
      </w:pPr>
      <w:r>
        <w:rPr>
          <w:sz w:val="26"/>
          <w:szCs w:val="26"/>
        </w:rPr>
        <w:t xml:space="preserve">                      </w:t>
      </w:r>
      <w:r w:rsidR="00836ECE">
        <w:rPr>
          <w:sz w:val="26"/>
          <w:szCs w:val="26"/>
        </w:rPr>
        <w:t>Biroul Contracte</w:t>
      </w:r>
      <w:r>
        <w:rPr>
          <w:sz w:val="26"/>
          <w:szCs w:val="26"/>
        </w:rPr>
        <w:t>,</w:t>
      </w:r>
    </w:p>
    <w:p w:rsidR="00503D80" w:rsidRDefault="00503D80" w:rsidP="00F32C5F">
      <w:pPr>
        <w:rPr>
          <w:sz w:val="26"/>
          <w:szCs w:val="26"/>
        </w:rPr>
      </w:pPr>
      <w:r>
        <w:rPr>
          <w:sz w:val="26"/>
          <w:szCs w:val="26"/>
        </w:rPr>
        <w:t xml:space="preserve">                      Ioana UNTILA</w:t>
      </w:r>
    </w:p>
    <w:p w:rsidR="000A6E98" w:rsidRPr="007B456E" w:rsidRDefault="000A6E98" w:rsidP="00B75270">
      <w:pPr>
        <w:rPr>
          <w:sz w:val="24"/>
          <w:szCs w:val="24"/>
        </w:rPr>
      </w:pPr>
    </w:p>
    <w:p w:rsidR="000A6E98" w:rsidRPr="00503D80" w:rsidRDefault="000A6E98" w:rsidP="00B75270">
      <w:pPr>
        <w:rPr>
          <w:sz w:val="26"/>
          <w:szCs w:val="26"/>
        </w:rPr>
      </w:pPr>
      <w:r w:rsidRPr="007B456E">
        <w:rPr>
          <w:sz w:val="24"/>
          <w:szCs w:val="24"/>
        </w:rPr>
        <w:tab/>
      </w:r>
      <w:r w:rsidRPr="007B456E">
        <w:rPr>
          <w:sz w:val="24"/>
          <w:szCs w:val="24"/>
        </w:rPr>
        <w:tab/>
      </w:r>
      <w:r w:rsidRPr="00503D80">
        <w:rPr>
          <w:sz w:val="26"/>
          <w:szCs w:val="26"/>
        </w:rPr>
        <w:t>Responsabil contract,</w:t>
      </w:r>
    </w:p>
    <w:p w:rsidR="000A6E98" w:rsidRPr="00503D80" w:rsidRDefault="000A6E98" w:rsidP="00B75270">
      <w:pPr>
        <w:rPr>
          <w:sz w:val="26"/>
          <w:szCs w:val="26"/>
        </w:rPr>
      </w:pPr>
      <w:r w:rsidRPr="00503D80">
        <w:rPr>
          <w:sz w:val="26"/>
          <w:szCs w:val="26"/>
        </w:rPr>
        <w:t xml:space="preserve">                      </w:t>
      </w:r>
      <w:r w:rsidR="00836ECE">
        <w:rPr>
          <w:sz w:val="26"/>
          <w:szCs w:val="26"/>
        </w:rPr>
        <w:t>Aurelian CRISTEA</w:t>
      </w:r>
    </w:p>
    <w:p w:rsidR="000A6E98" w:rsidRPr="002331ED" w:rsidRDefault="000A6E98" w:rsidP="00F32C5F">
      <w:pPr>
        <w:spacing w:line="276" w:lineRule="auto"/>
        <w:jc w:val="both"/>
        <w:rPr>
          <w:color w:val="FFFFFF"/>
          <w:sz w:val="26"/>
          <w:szCs w:val="26"/>
          <w:lang w:val="it-IT"/>
        </w:rPr>
        <w:sectPr w:rsidR="000A6E98" w:rsidRPr="002331ED" w:rsidSect="00C21D89">
          <w:footerReference w:type="even" r:id="rId7"/>
          <w:footerReference w:type="default" r:id="rId8"/>
          <w:type w:val="continuous"/>
          <w:pgSz w:w="11907" w:h="16840" w:code="9"/>
          <w:pgMar w:top="568" w:right="283" w:bottom="568" w:left="1134" w:header="708" w:footer="851" w:gutter="0"/>
          <w:cols w:space="708"/>
        </w:sectPr>
      </w:pPr>
    </w:p>
    <w:p w:rsidR="00B01190" w:rsidRDefault="000A6E98"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r>
    </w:p>
    <w:p w:rsidR="00B01190" w:rsidRDefault="00B01190" w:rsidP="00CE6E3D">
      <w:pPr>
        <w:rPr>
          <w:sz w:val="22"/>
          <w:szCs w:val="22"/>
          <w:lang w:val="ro-RO"/>
        </w:rPr>
      </w:pPr>
    </w:p>
    <w:p w:rsidR="000A6E98" w:rsidRPr="00BF7AFF" w:rsidRDefault="000A6E98" w:rsidP="00B01190">
      <w:pPr>
        <w:jc w:val="right"/>
        <w:rPr>
          <w:sz w:val="22"/>
          <w:szCs w:val="22"/>
          <w:lang w:val="ro-RO"/>
        </w:rPr>
      </w:pPr>
      <w:r>
        <w:rPr>
          <w:sz w:val="22"/>
          <w:szCs w:val="22"/>
          <w:lang w:val="ro-RO"/>
        </w:rPr>
        <w:t>Anexa nr. 1 la contractul nr______</w:t>
      </w:r>
    </w:p>
    <w:p w:rsidR="000A6E98" w:rsidRPr="00BF7AFF" w:rsidRDefault="000A6E98" w:rsidP="00B01190">
      <w:pPr>
        <w:jc w:val="right"/>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B01190" w:rsidRDefault="000A6E98"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B01190" w:rsidRDefault="00B01190" w:rsidP="00CE6E3D">
      <w:pPr>
        <w:rPr>
          <w:sz w:val="22"/>
          <w:szCs w:val="22"/>
          <w:lang w:val="ro-RO"/>
        </w:rPr>
      </w:pPr>
    </w:p>
    <w:p w:rsidR="00B01190" w:rsidRDefault="00B01190" w:rsidP="00CE6E3D">
      <w:pPr>
        <w:rPr>
          <w:sz w:val="22"/>
          <w:szCs w:val="22"/>
          <w:lang w:val="ro-RO"/>
        </w:rPr>
      </w:pPr>
    </w:p>
    <w:p w:rsidR="00B01190" w:rsidRDefault="00B01190" w:rsidP="00CE6E3D">
      <w:pPr>
        <w:rPr>
          <w:sz w:val="22"/>
          <w:szCs w:val="22"/>
          <w:lang w:val="ro-RO"/>
        </w:rPr>
      </w:pPr>
    </w:p>
    <w:p w:rsidR="000A6E98" w:rsidRDefault="000A6E98" w:rsidP="00B01190">
      <w:pPr>
        <w:jc w:val="center"/>
        <w:rPr>
          <w:b/>
          <w:sz w:val="26"/>
          <w:szCs w:val="26"/>
          <w:u w:val="single"/>
          <w:lang w:val="ro-RO"/>
        </w:rPr>
      </w:pPr>
      <w:r w:rsidRPr="00F123A3">
        <w:rPr>
          <w:b/>
          <w:sz w:val="26"/>
          <w:szCs w:val="26"/>
          <w:u w:val="single"/>
          <w:lang w:val="ro-RO"/>
        </w:rPr>
        <w:t>LISTA CANTITAŢI DE SERVICII</w:t>
      </w:r>
    </w:p>
    <w:p w:rsidR="00B01190" w:rsidRDefault="00B01190" w:rsidP="00B01190">
      <w:pPr>
        <w:jc w:val="center"/>
        <w:rPr>
          <w:b/>
          <w:sz w:val="26"/>
          <w:szCs w:val="26"/>
          <w:u w:val="single"/>
          <w:lang w:val="ro-RO"/>
        </w:rPr>
      </w:pPr>
    </w:p>
    <w:p w:rsidR="00B01190" w:rsidRDefault="00B01190" w:rsidP="00B01190">
      <w:pPr>
        <w:jc w:val="center"/>
        <w:rPr>
          <w:b/>
          <w:sz w:val="26"/>
          <w:szCs w:val="26"/>
          <w:u w:val="single"/>
          <w:lang w:val="ro-RO"/>
        </w:rPr>
      </w:pPr>
    </w:p>
    <w:p w:rsidR="00B01190" w:rsidRDefault="00B01190" w:rsidP="00B01190">
      <w:pPr>
        <w:jc w:val="center"/>
        <w:rPr>
          <w:b/>
          <w:sz w:val="26"/>
          <w:szCs w:val="26"/>
          <w:u w:val="single"/>
          <w:lang w:val="ro-RO"/>
        </w:rPr>
      </w:pPr>
    </w:p>
    <w:p w:rsidR="00B01190" w:rsidRDefault="00B01190" w:rsidP="00B01190">
      <w:pPr>
        <w:jc w:val="center"/>
        <w:rPr>
          <w:b/>
          <w:sz w:val="26"/>
          <w:szCs w:val="26"/>
          <w:u w:val="single"/>
          <w:lang w:val="ro-RO"/>
        </w:rPr>
      </w:pPr>
    </w:p>
    <w:p w:rsidR="00232CED" w:rsidRDefault="00232CED" w:rsidP="00CE6E3D">
      <w:pPr>
        <w:rPr>
          <w:b/>
          <w:sz w:val="26"/>
          <w:szCs w:val="26"/>
          <w:u w:val="single"/>
          <w:lang w:val="ro-RO"/>
        </w:rPr>
      </w:pPr>
    </w:p>
    <w:tbl>
      <w:tblPr>
        <w:tblW w:w="14460" w:type="dxa"/>
        <w:tblInd w:w="93" w:type="dxa"/>
        <w:tblLook w:val="04A0"/>
      </w:tblPr>
      <w:tblGrid>
        <w:gridCol w:w="528"/>
        <w:gridCol w:w="5564"/>
        <w:gridCol w:w="639"/>
        <w:gridCol w:w="594"/>
        <w:gridCol w:w="728"/>
        <w:gridCol w:w="672"/>
        <w:gridCol w:w="639"/>
        <w:gridCol w:w="1080"/>
        <w:gridCol w:w="959"/>
        <w:gridCol w:w="953"/>
        <w:gridCol w:w="1034"/>
        <w:gridCol w:w="1070"/>
      </w:tblGrid>
      <w:tr w:rsidR="00254980" w:rsidRPr="00232CED" w:rsidTr="003768F4">
        <w:trPr>
          <w:trHeight w:val="705"/>
        </w:trPr>
        <w:tc>
          <w:tcPr>
            <w:tcW w:w="528" w:type="dxa"/>
            <w:vMerge w:val="restart"/>
            <w:tcBorders>
              <w:top w:val="single" w:sz="8" w:space="0" w:color="auto"/>
              <w:left w:val="single" w:sz="8" w:space="0" w:color="auto"/>
              <w:right w:val="single" w:sz="8" w:space="0" w:color="auto"/>
            </w:tcBorders>
            <w:shd w:val="clear" w:color="000000" w:fill="FFFFFF"/>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Nr. crt</w:t>
            </w:r>
            <w:r w:rsidRPr="00232CED">
              <w:rPr>
                <w:rFonts w:ascii="Arial" w:hAnsi="Arial" w:cs="Arial"/>
                <w:color w:val="000000"/>
                <w:lang w:val="en-US" w:eastAsia="en-US"/>
              </w:rPr>
              <w:t>.</w:t>
            </w:r>
          </w:p>
        </w:tc>
        <w:tc>
          <w:tcPr>
            <w:tcW w:w="5564" w:type="dxa"/>
            <w:vMerge w:val="restart"/>
            <w:tcBorders>
              <w:top w:val="single" w:sz="8" w:space="0" w:color="auto"/>
              <w:left w:val="nil"/>
              <w:right w:val="nil"/>
            </w:tcBorders>
            <w:shd w:val="clear" w:color="000000" w:fill="FFFFFF"/>
            <w:vAlign w:val="center"/>
            <w:hideMark/>
          </w:tcPr>
          <w:p w:rsidR="00254980" w:rsidRPr="00232CED" w:rsidRDefault="00254980" w:rsidP="007C260D">
            <w:pPr>
              <w:widowControl/>
              <w:jc w:val="center"/>
              <w:rPr>
                <w:rFonts w:ascii="Arial" w:hAnsi="Arial" w:cs="Arial"/>
                <w:b/>
                <w:bCs/>
                <w:color w:val="000000"/>
                <w:lang w:val="en-US" w:eastAsia="en-US"/>
              </w:rPr>
            </w:pPr>
            <w:r w:rsidRPr="00232CED">
              <w:rPr>
                <w:rFonts w:ascii="Arial" w:hAnsi="Arial" w:cs="Arial"/>
                <w:b/>
                <w:bCs/>
                <w:color w:val="000000"/>
                <w:lang w:val="en-US" w:eastAsia="en-US"/>
              </w:rPr>
              <w:t xml:space="preserve">DENUMIREA  </w:t>
            </w:r>
            <w:r>
              <w:rPr>
                <w:rFonts w:ascii="Arial" w:hAnsi="Arial" w:cs="Arial"/>
                <w:b/>
                <w:bCs/>
                <w:color w:val="000000"/>
                <w:lang w:val="en-US" w:eastAsia="en-US"/>
              </w:rPr>
              <w:t>SERVICIILOR</w:t>
            </w:r>
          </w:p>
        </w:tc>
        <w:tc>
          <w:tcPr>
            <w:tcW w:w="63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U.M.</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S</w:t>
            </w:r>
            <w:r>
              <w:rPr>
                <w:rFonts w:ascii="Arial" w:hAnsi="Arial" w:cs="Arial"/>
                <w:b/>
                <w:bCs/>
                <w:color w:val="000000"/>
                <w:lang w:val="en-US" w:eastAsia="en-US"/>
              </w:rPr>
              <w:t>ud</w:t>
            </w: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P</w:t>
            </w:r>
            <w:r>
              <w:rPr>
                <w:rFonts w:ascii="Arial" w:hAnsi="Arial" w:cs="Arial"/>
                <w:b/>
                <w:bCs/>
                <w:color w:val="000000"/>
                <w:lang w:val="en-US" w:eastAsia="en-US"/>
              </w:rPr>
              <w:t>rog.</w:t>
            </w: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G</w:t>
            </w:r>
            <w:r>
              <w:rPr>
                <w:rFonts w:ascii="Arial" w:hAnsi="Arial" w:cs="Arial"/>
                <w:b/>
                <w:bCs/>
                <w:color w:val="000000"/>
                <w:lang w:val="en-US" w:eastAsia="en-US"/>
              </w:rPr>
              <w:t>roz</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254980" w:rsidRPr="00232CED" w:rsidRDefault="00254980"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V</w:t>
            </w:r>
            <w:r>
              <w:rPr>
                <w:rFonts w:ascii="Arial" w:hAnsi="Arial" w:cs="Arial"/>
                <w:b/>
                <w:bCs/>
                <w:color w:val="000000"/>
                <w:lang w:val="en-US" w:eastAsia="en-US"/>
              </w:rPr>
              <w:t>est</w:t>
            </w:r>
          </w:p>
        </w:tc>
        <w:tc>
          <w:tcPr>
            <w:tcW w:w="1080" w:type="dxa"/>
            <w:tcBorders>
              <w:top w:val="single" w:sz="8" w:space="0" w:color="auto"/>
              <w:left w:val="nil"/>
              <w:bottom w:val="single" w:sz="8" w:space="0" w:color="auto"/>
              <w:right w:val="single" w:sz="8" w:space="0" w:color="auto"/>
            </w:tcBorders>
            <w:shd w:val="clear" w:color="000000" w:fill="FFFFFF"/>
            <w:hideMark/>
          </w:tcPr>
          <w:p w:rsidR="00254980" w:rsidRDefault="00254980" w:rsidP="00232CED">
            <w:pPr>
              <w:widowControl/>
              <w:jc w:val="center"/>
              <w:rPr>
                <w:rFonts w:ascii="Arial" w:hAnsi="Arial" w:cs="Arial"/>
                <w:b/>
                <w:bCs/>
                <w:color w:val="000000"/>
                <w:lang w:val="en-US" w:eastAsia="en-US"/>
              </w:rPr>
            </w:pPr>
            <w:r>
              <w:rPr>
                <w:rFonts w:ascii="Arial" w:hAnsi="Arial" w:cs="Arial"/>
                <w:b/>
                <w:bCs/>
                <w:color w:val="000000"/>
                <w:lang w:val="en-US" w:eastAsia="en-US"/>
              </w:rPr>
              <w:t>TOTAL</w:t>
            </w:r>
          </w:p>
          <w:p w:rsidR="00254980" w:rsidRPr="00232CED" w:rsidRDefault="00254980" w:rsidP="00232CED">
            <w:pPr>
              <w:widowControl/>
              <w:jc w:val="center"/>
              <w:rPr>
                <w:rFonts w:ascii="Arial" w:hAnsi="Arial" w:cs="Arial"/>
                <w:b/>
                <w:bCs/>
                <w:color w:val="000000"/>
                <w:lang w:val="en-US" w:eastAsia="en-US"/>
              </w:rPr>
            </w:pPr>
            <w:r>
              <w:rPr>
                <w:rFonts w:ascii="Arial" w:hAnsi="Arial" w:cs="Arial"/>
                <w:b/>
                <w:bCs/>
                <w:color w:val="000000"/>
                <w:lang w:val="en-US" w:eastAsia="en-US"/>
              </w:rPr>
              <w:t>ELCEN</w:t>
            </w:r>
          </w:p>
        </w:tc>
        <w:tc>
          <w:tcPr>
            <w:tcW w:w="1912" w:type="dxa"/>
            <w:gridSpan w:val="2"/>
            <w:tcBorders>
              <w:top w:val="single" w:sz="8" w:space="0" w:color="auto"/>
              <w:left w:val="nil"/>
              <w:bottom w:val="single" w:sz="8" w:space="0" w:color="auto"/>
              <w:right w:val="single" w:sz="8" w:space="0" w:color="auto"/>
            </w:tcBorders>
            <w:shd w:val="clear" w:color="000000" w:fill="FFFFFF"/>
          </w:tcPr>
          <w:p w:rsidR="00254980" w:rsidRPr="00232CED" w:rsidRDefault="00254980" w:rsidP="00232CED">
            <w:pPr>
              <w:widowControl/>
              <w:jc w:val="center"/>
              <w:rPr>
                <w:rFonts w:ascii="Arial" w:hAnsi="Arial" w:cs="Arial"/>
                <w:b/>
                <w:bCs/>
                <w:color w:val="000000"/>
                <w:lang w:val="en-US" w:eastAsia="en-US"/>
              </w:rPr>
            </w:pPr>
            <w:r w:rsidRPr="00B509E4">
              <w:rPr>
                <w:b/>
                <w:bCs/>
              </w:rPr>
              <w:t>Pret lei (fara TVA)</w:t>
            </w:r>
          </w:p>
        </w:tc>
        <w:tc>
          <w:tcPr>
            <w:tcW w:w="2104" w:type="dxa"/>
            <w:gridSpan w:val="2"/>
            <w:tcBorders>
              <w:top w:val="single" w:sz="8" w:space="0" w:color="auto"/>
              <w:left w:val="nil"/>
              <w:bottom w:val="single" w:sz="8" w:space="0" w:color="auto"/>
              <w:right w:val="single" w:sz="8" w:space="0" w:color="auto"/>
            </w:tcBorders>
            <w:shd w:val="clear" w:color="000000" w:fill="FFFFFF"/>
          </w:tcPr>
          <w:p w:rsidR="00254980" w:rsidRPr="00232CED" w:rsidRDefault="00254980" w:rsidP="00232CED">
            <w:pPr>
              <w:widowControl/>
              <w:jc w:val="center"/>
              <w:rPr>
                <w:rFonts w:ascii="Arial" w:hAnsi="Arial" w:cs="Arial"/>
                <w:b/>
                <w:bCs/>
                <w:color w:val="000000"/>
                <w:lang w:val="en-US" w:eastAsia="en-US"/>
              </w:rPr>
            </w:pPr>
            <w:r w:rsidRPr="00B509E4">
              <w:rPr>
                <w:sz w:val="18"/>
                <w:szCs w:val="18"/>
                <w:lang w:val="ro-RO"/>
              </w:rPr>
              <w:t>DIN CARE</w:t>
            </w:r>
          </w:p>
        </w:tc>
      </w:tr>
      <w:tr w:rsidR="007C260D" w:rsidRPr="00232CED" w:rsidTr="003768F4">
        <w:trPr>
          <w:trHeight w:val="705"/>
        </w:trPr>
        <w:tc>
          <w:tcPr>
            <w:tcW w:w="528" w:type="dxa"/>
            <w:vMerge/>
            <w:tcBorders>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p>
        </w:tc>
        <w:tc>
          <w:tcPr>
            <w:tcW w:w="5564" w:type="dxa"/>
            <w:vMerge/>
            <w:tcBorders>
              <w:left w:val="nil"/>
              <w:bottom w:val="nil"/>
              <w:right w:val="nil"/>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p>
        </w:tc>
        <w:tc>
          <w:tcPr>
            <w:tcW w:w="63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b/>
                <w:bCs/>
                <w:color w:val="000000"/>
                <w:lang w:val="en-US" w:eastAsia="en-US"/>
              </w:rPr>
            </w:pP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b/>
                <w:bCs/>
                <w:color w:val="000000"/>
                <w:lang w:val="en-US" w:eastAsia="en-US"/>
              </w:rPr>
            </w:pP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b/>
                <w:bCs/>
                <w:color w:val="000000"/>
                <w:lang w:val="en-US" w:eastAsia="en-US"/>
              </w:rPr>
            </w:pPr>
          </w:p>
        </w:tc>
        <w:tc>
          <w:tcPr>
            <w:tcW w:w="1080" w:type="dxa"/>
            <w:tcBorders>
              <w:top w:val="single" w:sz="8" w:space="0" w:color="auto"/>
              <w:left w:val="nil"/>
              <w:bottom w:val="single" w:sz="8" w:space="0" w:color="auto"/>
              <w:right w:val="single" w:sz="8" w:space="0" w:color="auto"/>
            </w:tcBorders>
            <w:shd w:val="clear" w:color="000000" w:fill="FFFFFF"/>
            <w:hideMark/>
          </w:tcPr>
          <w:p w:rsidR="007C260D" w:rsidRDefault="007C260D" w:rsidP="00232CED">
            <w:pPr>
              <w:widowControl/>
              <w:jc w:val="center"/>
              <w:rPr>
                <w:rFonts w:ascii="Arial" w:hAnsi="Arial" w:cs="Arial"/>
                <w:b/>
                <w:bCs/>
                <w:color w:val="000000"/>
                <w:lang w:val="en-US" w:eastAsia="en-US"/>
              </w:rPr>
            </w:pP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254980" w:rsidP="00232CED">
            <w:pPr>
              <w:widowControl/>
              <w:jc w:val="center"/>
              <w:rPr>
                <w:rFonts w:ascii="Arial" w:hAnsi="Arial" w:cs="Arial"/>
                <w:b/>
                <w:bCs/>
                <w:color w:val="000000"/>
                <w:lang w:val="en-US" w:eastAsia="en-US"/>
              </w:rPr>
            </w:pPr>
            <w:r>
              <w:rPr>
                <w:rFonts w:ascii="Arial" w:hAnsi="Arial" w:cs="Arial"/>
                <w:b/>
                <w:bCs/>
                <w:color w:val="000000"/>
                <w:lang w:val="en-US" w:eastAsia="en-US"/>
              </w:rPr>
              <w:t>unitar</w:t>
            </w: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254980" w:rsidP="00232CED">
            <w:pPr>
              <w:widowControl/>
              <w:jc w:val="center"/>
              <w:rPr>
                <w:rFonts w:ascii="Arial" w:hAnsi="Arial" w:cs="Arial"/>
                <w:b/>
                <w:bCs/>
                <w:color w:val="000000"/>
                <w:lang w:val="en-US" w:eastAsia="en-US"/>
              </w:rPr>
            </w:pPr>
            <w:r>
              <w:rPr>
                <w:rFonts w:ascii="Arial" w:hAnsi="Arial" w:cs="Arial"/>
                <w:b/>
                <w:bCs/>
                <w:color w:val="000000"/>
                <w:lang w:val="en-US" w:eastAsia="en-US"/>
              </w:rPr>
              <w:t>total</w:t>
            </w:r>
          </w:p>
        </w:tc>
        <w:tc>
          <w:tcPr>
            <w:tcW w:w="1034" w:type="dxa"/>
            <w:tcBorders>
              <w:top w:val="single" w:sz="8" w:space="0" w:color="auto"/>
              <w:left w:val="nil"/>
              <w:bottom w:val="single" w:sz="8" w:space="0" w:color="auto"/>
              <w:right w:val="single" w:sz="8" w:space="0" w:color="auto"/>
            </w:tcBorders>
            <w:shd w:val="clear" w:color="000000" w:fill="FFFFFF"/>
          </w:tcPr>
          <w:p w:rsidR="000209F1" w:rsidRPr="00B509E4" w:rsidRDefault="000209F1" w:rsidP="000209F1">
            <w:pPr>
              <w:tabs>
                <w:tab w:val="left" w:pos="1843"/>
                <w:tab w:val="left" w:pos="1985"/>
              </w:tabs>
              <w:rPr>
                <w:sz w:val="16"/>
                <w:szCs w:val="16"/>
                <w:lang w:val="ro-RO"/>
              </w:rPr>
            </w:pPr>
            <w:r w:rsidRPr="00B509E4">
              <w:rPr>
                <w:sz w:val="16"/>
                <w:szCs w:val="16"/>
                <w:lang w:val="ro-RO"/>
              </w:rPr>
              <w:t>CONTRAC-</w:t>
            </w:r>
          </w:p>
          <w:p w:rsidR="000209F1" w:rsidRPr="00B509E4" w:rsidRDefault="000209F1" w:rsidP="000209F1">
            <w:pPr>
              <w:tabs>
                <w:tab w:val="left" w:pos="1843"/>
                <w:tab w:val="left" w:pos="1985"/>
              </w:tabs>
              <w:rPr>
                <w:sz w:val="16"/>
                <w:szCs w:val="16"/>
                <w:lang w:val="ro-RO"/>
              </w:rPr>
            </w:pPr>
            <w:r w:rsidRPr="00B509E4">
              <w:rPr>
                <w:sz w:val="16"/>
                <w:szCs w:val="16"/>
                <w:lang w:val="ro-RO"/>
              </w:rPr>
              <w:t>TANT</w:t>
            </w:r>
          </w:p>
          <w:p w:rsidR="007C260D" w:rsidRPr="00232CED" w:rsidRDefault="000209F1" w:rsidP="000209F1">
            <w:pPr>
              <w:widowControl/>
              <w:jc w:val="center"/>
              <w:rPr>
                <w:rFonts w:ascii="Arial" w:hAnsi="Arial" w:cs="Arial"/>
                <w:b/>
                <w:bCs/>
                <w:color w:val="000000"/>
                <w:lang w:val="en-US" w:eastAsia="en-US"/>
              </w:rPr>
            </w:pPr>
            <w:r w:rsidRPr="00B509E4">
              <w:rPr>
                <w:sz w:val="16"/>
                <w:szCs w:val="16"/>
                <w:lang w:val="ro-RO"/>
              </w:rPr>
              <w:t>GENERAL</w:t>
            </w: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0209F1" w:rsidP="00232CED">
            <w:pPr>
              <w:widowControl/>
              <w:jc w:val="center"/>
              <w:rPr>
                <w:rFonts w:ascii="Arial" w:hAnsi="Arial" w:cs="Arial"/>
                <w:b/>
                <w:bCs/>
                <w:color w:val="000000"/>
                <w:lang w:val="en-US" w:eastAsia="en-US"/>
              </w:rPr>
            </w:pPr>
            <w:r w:rsidRPr="00B509E4">
              <w:rPr>
                <w:sz w:val="16"/>
                <w:szCs w:val="16"/>
                <w:lang w:val="ro-RO"/>
              </w:rPr>
              <w:t>SUBCON-TRACTANT</w:t>
            </w:r>
          </w:p>
        </w:tc>
      </w:tr>
      <w:tr w:rsidR="007C260D" w:rsidRPr="00232CED" w:rsidTr="003768F4">
        <w:trPr>
          <w:trHeight w:val="315"/>
        </w:trPr>
        <w:tc>
          <w:tcPr>
            <w:tcW w:w="528" w:type="dxa"/>
            <w:tcBorders>
              <w:top w:val="nil"/>
              <w:left w:val="single" w:sz="8" w:space="0" w:color="auto"/>
              <w:bottom w:val="single" w:sz="8" w:space="0" w:color="auto"/>
              <w:right w:val="nil"/>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5564" w:type="dxa"/>
            <w:tcBorders>
              <w:top w:val="single" w:sz="8" w:space="0" w:color="auto"/>
              <w:left w:val="single" w:sz="8" w:space="0" w:color="auto"/>
              <w:bottom w:val="single" w:sz="8" w:space="0" w:color="auto"/>
              <w:right w:val="nil"/>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639" w:type="dxa"/>
            <w:tcBorders>
              <w:top w:val="nil"/>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59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728" w:type="dxa"/>
            <w:tcBorders>
              <w:top w:val="nil"/>
              <w:left w:val="nil"/>
              <w:bottom w:val="single" w:sz="8" w:space="0" w:color="auto"/>
              <w:right w:val="single" w:sz="8" w:space="0" w:color="auto"/>
            </w:tcBorders>
            <w:shd w:val="clear" w:color="auto" w:fill="auto"/>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5</w:t>
            </w:r>
          </w:p>
        </w:tc>
        <w:tc>
          <w:tcPr>
            <w:tcW w:w="672" w:type="dxa"/>
            <w:tcBorders>
              <w:top w:val="nil"/>
              <w:left w:val="nil"/>
              <w:bottom w:val="single" w:sz="8" w:space="0" w:color="auto"/>
              <w:right w:val="single" w:sz="8" w:space="0" w:color="auto"/>
            </w:tcBorders>
            <w:shd w:val="clear" w:color="auto" w:fill="auto"/>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6</w:t>
            </w:r>
          </w:p>
        </w:tc>
        <w:tc>
          <w:tcPr>
            <w:tcW w:w="639" w:type="dxa"/>
            <w:tcBorders>
              <w:top w:val="nil"/>
              <w:left w:val="nil"/>
              <w:bottom w:val="single" w:sz="8" w:space="0" w:color="auto"/>
              <w:right w:val="single" w:sz="8" w:space="0" w:color="auto"/>
            </w:tcBorders>
            <w:shd w:val="clear" w:color="auto" w:fill="auto"/>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7</w:t>
            </w:r>
          </w:p>
        </w:tc>
        <w:tc>
          <w:tcPr>
            <w:tcW w:w="1080"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8</w:t>
            </w:r>
          </w:p>
        </w:tc>
        <w:tc>
          <w:tcPr>
            <w:tcW w:w="959" w:type="dxa"/>
            <w:tcBorders>
              <w:top w:val="nil"/>
              <w:left w:val="nil"/>
              <w:bottom w:val="single" w:sz="8" w:space="0" w:color="auto"/>
              <w:right w:val="single" w:sz="8" w:space="0" w:color="auto"/>
            </w:tcBorders>
            <w:shd w:val="clear" w:color="000000" w:fill="FFFFFF"/>
          </w:tcPr>
          <w:p w:rsidR="007C260D" w:rsidRPr="00232CED" w:rsidRDefault="000209F1" w:rsidP="00232CED">
            <w:pPr>
              <w:widowControl/>
              <w:jc w:val="center"/>
              <w:rPr>
                <w:rFonts w:ascii="Arial" w:hAnsi="Arial" w:cs="Arial"/>
                <w:b/>
                <w:bCs/>
                <w:color w:val="000000"/>
                <w:lang w:val="en-US" w:eastAsia="en-US"/>
              </w:rPr>
            </w:pPr>
            <w:r>
              <w:rPr>
                <w:rFonts w:ascii="Arial" w:hAnsi="Arial" w:cs="Arial"/>
                <w:b/>
                <w:bCs/>
                <w:color w:val="000000"/>
                <w:lang w:val="en-US" w:eastAsia="en-US"/>
              </w:rPr>
              <w:t>9</w:t>
            </w:r>
          </w:p>
        </w:tc>
        <w:tc>
          <w:tcPr>
            <w:tcW w:w="953" w:type="dxa"/>
            <w:tcBorders>
              <w:top w:val="nil"/>
              <w:left w:val="nil"/>
              <w:bottom w:val="single" w:sz="8" w:space="0" w:color="auto"/>
              <w:right w:val="single" w:sz="8" w:space="0" w:color="auto"/>
            </w:tcBorders>
            <w:shd w:val="clear" w:color="000000" w:fill="FFFFFF"/>
          </w:tcPr>
          <w:p w:rsidR="007C260D" w:rsidRPr="00232CED" w:rsidRDefault="000209F1" w:rsidP="00232CED">
            <w:pPr>
              <w:widowControl/>
              <w:jc w:val="center"/>
              <w:rPr>
                <w:rFonts w:ascii="Arial" w:hAnsi="Arial" w:cs="Arial"/>
                <w:b/>
                <w:bCs/>
                <w:color w:val="000000"/>
                <w:lang w:val="en-US" w:eastAsia="en-US"/>
              </w:rPr>
            </w:pPr>
            <w:r>
              <w:rPr>
                <w:rFonts w:ascii="Arial" w:hAnsi="Arial" w:cs="Arial"/>
                <w:b/>
                <w:bCs/>
                <w:color w:val="000000"/>
                <w:lang w:val="en-US" w:eastAsia="en-US"/>
              </w:rPr>
              <w:t>10</w:t>
            </w:r>
          </w:p>
        </w:tc>
        <w:tc>
          <w:tcPr>
            <w:tcW w:w="1034" w:type="dxa"/>
            <w:tcBorders>
              <w:top w:val="nil"/>
              <w:left w:val="nil"/>
              <w:bottom w:val="single" w:sz="8" w:space="0" w:color="auto"/>
              <w:right w:val="single" w:sz="8" w:space="0" w:color="auto"/>
            </w:tcBorders>
            <w:shd w:val="clear" w:color="000000" w:fill="FFFFFF"/>
          </w:tcPr>
          <w:p w:rsidR="007C260D" w:rsidRPr="00232CED" w:rsidRDefault="000209F1" w:rsidP="00232CED">
            <w:pPr>
              <w:widowControl/>
              <w:jc w:val="center"/>
              <w:rPr>
                <w:rFonts w:ascii="Arial" w:hAnsi="Arial" w:cs="Arial"/>
                <w:b/>
                <w:bCs/>
                <w:color w:val="000000"/>
                <w:lang w:val="en-US" w:eastAsia="en-US"/>
              </w:rPr>
            </w:pPr>
            <w:r>
              <w:rPr>
                <w:rFonts w:ascii="Arial" w:hAnsi="Arial" w:cs="Arial"/>
                <w:b/>
                <w:bCs/>
                <w:color w:val="000000"/>
                <w:lang w:val="en-US" w:eastAsia="en-US"/>
              </w:rPr>
              <w:t>11</w:t>
            </w:r>
          </w:p>
        </w:tc>
        <w:tc>
          <w:tcPr>
            <w:tcW w:w="1070" w:type="dxa"/>
            <w:tcBorders>
              <w:top w:val="nil"/>
              <w:left w:val="nil"/>
              <w:bottom w:val="single" w:sz="8" w:space="0" w:color="auto"/>
              <w:right w:val="single" w:sz="8" w:space="0" w:color="auto"/>
            </w:tcBorders>
            <w:shd w:val="clear" w:color="000000" w:fill="FFFFFF"/>
          </w:tcPr>
          <w:p w:rsidR="007C260D" w:rsidRPr="00232CED" w:rsidRDefault="000209F1" w:rsidP="00232CED">
            <w:pPr>
              <w:widowControl/>
              <w:jc w:val="center"/>
              <w:rPr>
                <w:rFonts w:ascii="Arial" w:hAnsi="Arial" w:cs="Arial"/>
                <w:b/>
                <w:bCs/>
                <w:color w:val="000000"/>
                <w:lang w:val="en-US" w:eastAsia="en-US"/>
              </w:rPr>
            </w:pPr>
            <w:r>
              <w:rPr>
                <w:rFonts w:ascii="Arial" w:hAnsi="Arial" w:cs="Arial"/>
                <w:b/>
                <w:bCs/>
                <w:color w:val="000000"/>
                <w:lang w:val="en-US" w:eastAsia="en-US"/>
              </w:rPr>
              <w:t>12</w:t>
            </w:r>
          </w:p>
        </w:tc>
      </w:tr>
      <w:tr w:rsidR="00B01190" w:rsidRPr="00232CED" w:rsidTr="000174BB">
        <w:trPr>
          <w:trHeight w:val="315"/>
        </w:trPr>
        <w:tc>
          <w:tcPr>
            <w:tcW w:w="14460" w:type="dxa"/>
            <w:gridSpan w:val="12"/>
            <w:tcBorders>
              <w:top w:val="single" w:sz="8" w:space="0" w:color="auto"/>
              <w:left w:val="single" w:sz="8" w:space="0" w:color="auto"/>
              <w:bottom w:val="single" w:sz="8" w:space="0" w:color="auto"/>
              <w:right w:val="single" w:sz="8" w:space="0" w:color="000000"/>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t>LOT 1 - Etalonare calibratoare de presiune si modulele aferente:</w:t>
            </w:r>
          </w:p>
        </w:tc>
      </w:tr>
      <w:tr w:rsidR="007C260D" w:rsidRPr="00232CED" w:rsidTr="003768F4">
        <w:trPr>
          <w:trHeight w:val="780"/>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Calibrator de presiune tip: BETA GAUGE II cu modul pentru masurarea curentului si tensiunii;Domeniu: (25÷150)mA c.c; (2,5÷25) V c.c;Clasa: 0,01</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 xml:space="preserve">5 </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Senzor extern pentru calibrator de presiune tip BETA GAUGE II, dom:      (-1÷2,1) bar;  clasa: 0,025</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3</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Senzor extern pentru calibrator de presiune tip BETA GAUGE II, dom:      (0÷2,1) bar;  clasa: 0,025</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4</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Senzor extern pentru calibrator de presiune tip BETA GAUGE II, dom: (0÷70) bar;  clasa: 0,025</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5</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Senzor extern pentru calibrator de presiune tip BETA GAUGE II, dom: (0÷100) bar;   clasa: 0,025</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6</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Senzor extern pentru calibrator de presiune tip BETA GAUGE II, dom: (0÷350) bar;   clasa: 0,025</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252"/>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577AFD" w:rsidRPr="00232CED" w:rsidRDefault="00577AFD" w:rsidP="00577AFD">
            <w:pPr>
              <w:widowControl/>
              <w:rPr>
                <w:rFonts w:ascii="Arial" w:hAnsi="Arial" w:cs="Arial"/>
                <w:color w:val="000000"/>
                <w:lang w:val="en-US" w:eastAsia="en-US"/>
              </w:rPr>
            </w:pPr>
          </w:p>
        </w:tc>
        <w:tc>
          <w:tcPr>
            <w:tcW w:w="5564" w:type="dxa"/>
            <w:tcBorders>
              <w:top w:val="nil"/>
              <w:left w:val="nil"/>
              <w:bottom w:val="single" w:sz="8" w:space="0" w:color="auto"/>
              <w:right w:val="nil"/>
            </w:tcBorders>
            <w:shd w:val="clear" w:color="000000" w:fill="FFFFFF"/>
            <w:hideMark/>
          </w:tcPr>
          <w:p w:rsidR="00577AFD" w:rsidRPr="00577AFD" w:rsidRDefault="00577AFD" w:rsidP="00232CED">
            <w:pPr>
              <w:widowControl/>
              <w:rPr>
                <w:rFonts w:ascii="Arial" w:hAnsi="Arial" w:cs="Arial"/>
                <w:b/>
                <w:color w:val="000000"/>
                <w:lang w:val="en-US" w:eastAsia="en-US"/>
              </w:rPr>
            </w:pPr>
            <w:r w:rsidRPr="00577AFD">
              <w:rPr>
                <w:rFonts w:ascii="Arial" w:hAnsi="Arial" w:cs="Arial"/>
                <w:b/>
                <w:color w:val="000000"/>
                <w:lang w:val="en-US" w:eastAsia="en-US"/>
              </w:rPr>
              <w:t>LOT 1: TOTAL lei (fara TVA)</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672"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B01190" w:rsidRPr="00232CED" w:rsidTr="000174BB">
        <w:trPr>
          <w:trHeight w:val="315"/>
        </w:trPr>
        <w:tc>
          <w:tcPr>
            <w:tcW w:w="14460" w:type="dxa"/>
            <w:gridSpan w:val="12"/>
            <w:tcBorders>
              <w:top w:val="single" w:sz="8" w:space="0" w:color="auto"/>
              <w:left w:val="single" w:sz="8" w:space="0" w:color="auto"/>
              <w:bottom w:val="single" w:sz="4" w:space="0" w:color="auto"/>
              <w:right w:val="single" w:sz="8" w:space="0" w:color="000000"/>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lastRenderedPageBreak/>
              <w:t>LOT 2 - Etalonare manometre :</w:t>
            </w:r>
          </w:p>
        </w:tc>
      </w:tr>
      <w:tr w:rsidR="007C260D" w:rsidRPr="00232CED" w:rsidTr="003768F4">
        <w:trPr>
          <w:trHeight w:val="315"/>
        </w:trPr>
        <w:tc>
          <w:tcPr>
            <w:tcW w:w="52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tip DMM 0÷2,5; 0÷100; 0÷250bar,cl.0,05                </w:t>
            </w:r>
          </w:p>
        </w:tc>
        <w:tc>
          <w:tcPr>
            <w:tcW w:w="639" w:type="dxa"/>
            <w:tcBorders>
              <w:top w:val="single" w:sz="8" w:space="0" w:color="auto"/>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3</w:t>
            </w:r>
          </w:p>
        </w:tc>
        <w:tc>
          <w:tcPr>
            <w:tcW w:w="728"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elastic,dom; 0÷1 bar;cl. 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3</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elastic,dom; 0÷1,6 bar;cl. 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4</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elastic,dom; 0÷2,5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5</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0÷4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6</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dom; 0÷6 bar;cl.0,6 </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7</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0÷10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8</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0÷16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9</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0÷25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10</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0÷40 bar;cl.0,6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11</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0÷60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12</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dom; 0÷100 bar;cl.0,6 </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13</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dom; 0÷160 bar;cl.0,6 </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14</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dom; 0÷250 bar; cl.0,6 </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15</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Manometru cu element elastic, dom; 0÷400 bar;cl.0,6 </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16</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element elastic, dom; 0÷600 bar; cl.0,6</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17</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electronic tip DPI 104, dom; 0÷700 bar; cl.0,05</w:t>
            </w:r>
          </w:p>
        </w:tc>
        <w:tc>
          <w:tcPr>
            <w:tcW w:w="639"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nil"/>
              <w:left w:val="nil"/>
              <w:bottom w:val="single" w:sz="8" w:space="0" w:color="auto"/>
              <w:right w:val="single" w:sz="8" w:space="0" w:color="auto"/>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2</w:t>
            </w:r>
            <w:r w:rsidRPr="00577AFD">
              <w:rPr>
                <w:rFonts w:ascii="Arial" w:hAnsi="Arial" w:cs="Arial"/>
                <w:b/>
                <w:color w:val="000000"/>
                <w:lang w:val="en-US" w:eastAsia="en-US"/>
              </w:rPr>
              <w:t>: TOTAL lei (fara TVA)</w:t>
            </w:r>
          </w:p>
        </w:tc>
        <w:tc>
          <w:tcPr>
            <w:tcW w:w="639" w:type="dxa"/>
            <w:tcBorders>
              <w:top w:val="nil"/>
              <w:left w:val="nil"/>
              <w:bottom w:val="single" w:sz="8" w:space="0" w:color="auto"/>
              <w:right w:val="single" w:sz="8" w:space="0" w:color="auto"/>
            </w:tcBorders>
            <w:shd w:val="clear" w:color="000000" w:fill="FFFFFF"/>
            <w:hideMark/>
          </w:tcPr>
          <w:p w:rsidR="00577AFD" w:rsidRPr="00232CED" w:rsidRDefault="00577AFD" w:rsidP="00232CED">
            <w:pPr>
              <w:widowControl/>
              <w:rPr>
                <w:rFonts w:ascii="Arial" w:hAnsi="Arial" w:cs="Arial"/>
                <w:color w:val="000000"/>
                <w:lang w:val="en-US" w:eastAsia="en-US"/>
              </w:rPr>
            </w:pPr>
          </w:p>
        </w:tc>
        <w:tc>
          <w:tcPr>
            <w:tcW w:w="594"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672"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B01190" w:rsidRPr="00232CED" w:rsidTr="000174BB">
        <w:trPr>
          <w:trHeight w:val="315"/>
        </w:trPr>
        <w:tc>
          <w:tcPr>
            <w:tcW w:w="14460" w:type="dxa"/>
            <w:gridSpan w:val="12"/>
            <w:tcBorders>
              <w:top w:val="nil"/>
              <w:left w:val="single" w:sz="8" w:space="0" w:color="auto"/>
              <w:bottom w:val="nil"/>
              <w:right w:val="single" w:sz="8" w:space="0" w:color="000000"/>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t>LOT 3 - Etalonare manometre cu piston si greutati:</w:t>
            </w:r>
          </w:p>
        </w:tc>
      </w:tr>
      <w:tr w:rsidR="007C260D" w:rsidRPr="00232CED" w:rsidTr="003768F4">
        <w:trPr>
          <w:trHeight w:val="567"/>
        </w:trPr>
        <w:tc>
          <w:tcPr>
            <w:tcW w:w="52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Manometru cu piston si greutati tip MPG 6, dom. (1÷60) bar, clasa 0,1 /0÷500kgf/cm2</w:t>
            </w:r>
          </w:p>
        </w:tc>
        <w:tc>
          <w:tcPr>
            <w:tcW w:w="63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single" w:sz="8" w:space="0" w:color="auto"/>
              <w:left w:val="nil"/>
              <w:bottom w:val="single" w:sz="8" w:space="0" w:color="auto"/>
              <w:right w:val="single" w:sz="8" w:space="0" w:color="auto"/>
            </w:tcBorders>
            <w:shd w:val="clear" w:color="auto" w:fill="auto"/>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342"/>
        </w:trPr>
        <w:tc>
          <w:tcPr>
            <w:tcW w:w="52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single" w:sz="8" w:space="0" w:color="auto"/>
              <w:left w:val="nil"/>
              <w:bottom w:val="single" w:sz="8" w:space="0" w:color="auto"/>
              <w:right w:val="nil"/>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3</w:t>
            </w:r>
            <w:r w:rsidRPr="00577AFD">
              <w:rPr>
                <w:rFonts w:ascii="Arial" w:hAnsi="Arial" w:cs="Arial"/>
                <w:b/>
                <w:color w:val="000000"/>
                <w:lang w:val="en-US" w:eastAsia="en-US"/>
              </w:rPr>
              <w:t>: TOTAL lei (fara TVA)</w:t>
            </w:r>
          </w:p>
        </w:tc>
        <w:tc>
          <w:tcPr>
            <w:tcW w:w="63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672" w:type="dxa"/>
            <w:tcBorders>
              <w:top w:val="single" w:sz="8" w:space="0" w:color="auto"/>
              <w:left w:val="nil"/>
              <w:bottom w:val="single" w:sz="8" w:space="0" w:color="auto"/>
              <w:right w:val="single" w:sz="8" w:space="0" w:color="auto"/>
            </w:tcBorders>
            <w:shd w:val="clear" w:color="auto" w:fill="auto"/>
            <w:hideMark/>
          </w:tcPr>
          <w:p w:rsidR="00577AFD" w:rsidRPr="00232CED" w:rsidRDefault="00577AFD" w:rsidP="00232CED">
            <w:pPr>
              <w:widowControl/>
              <w:rPr>
                <w:rFonts w:ascii="Arial" w:hAnsi="Arial" w:cs="Arial"/>
                <w:color w:val="FF0000"/>
                <w:lang w:val="en-US" w:eastAsia="en-US"/>
              </w:rPr>
            </w:pP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B01190" w:rsidRPr="00232CED" w:rsidTr="000174BB">
        <w:trPr>
          <w:trHeight w:val="315"/>
        </w:trPr>
        <w:tc>
          <w:tcPr>
            <w:tcW w:w="14460" w:type="dxa"/>
            <w:gridSpan w:val="12"/>
            <w:tcBorders>
              <w:top w:val="single" w:sz="8" w:space="0" w:color="auto"/>
              <w:left w:val="single" w:sz="8" w:space="0" w:color="auto"/>
              <w:bottom w:val="single" w:sz="8" w:space="0" w:color="auto"/>
              <w:right w:val="single" w:sz="8" w:space="0" w:color="000000"/>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t>LOT 4 - Etalonare calibratoare de temperatura:</w:t>
            </w:r>
          </w:p>
        </w:tc>
      </w:tr>
      <w:tr w:rsidR="007C260D" w:rsidRPr="00232CED" w:rsidTr="003768F4">
        <w:trPr>
          <w:trHeight w:val="840"/>
        </w:trPr>
        <w:tc>
          <w:tcPr>
            <w:tcW w:w="528"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Calibrator de temperatura   tip MICROCAL 200+; in-aut, Pt 100,w=1,385, w=1,391 si w=1,39283 ptr TTR HART 5614;      Termocuplu tip K(0÷1200°C); tip j (0÷600°C); 0÷200mV; 0÷2000mV; 0÷500Ώ</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SIMULATOR DE TERMOCUPLURI, Tip ST-10  (-200÷1100)°C ,INMB</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B01190">
        <w:trPr>
          <w:trHeight w:val="315"/>
        </w:trPr>
        <w:tc>
          <w:tcPr>
            <w:tcW w:w="528" w:type="dxa"/>
            <w:tcBorders>
              <w:top w:val="nil"/>
              <w:left w:val="single" w:sz="8" w:space="0" w:color="auto"/>
              <w:bottom w:val="single" w:sz="4"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nil"/>
              <w:left w:val="nil"/>
              <w:bottom w:val="single" w:sz="4" w:space="0" w:color="auto"/>
              <w:right w:val="nil"/>
            </w:tcBorders>
            <w:shd w:val="clear" w:color="000000" w:fill="FFFFFF"/>
            <w:hideMark/>
          </w:tcPr>
          <w:p w:rsidR="00577AFD" w:rsidRPr="00232CED" w:rsidRDefault="00577AFD" w:rsidP="00232CED">
            <w:pPr>
              <w:widowControl/>
              <w:rPr>
                <w:rFonts w:ascii="Arial" w:hAnsi="Arial" w:cs="Arial"/>
                <w:lang w:val="en-US" w:eastAsia="en-US"/>
              </w:rPr>
            </w:pPr>
            <w:r>
              <w:rPr>
                <w:rFonts w:ascii="Arial" w:hAnsi="Arial" w:cs="Arial"/>
                <w:b/>
                <w:color w:val="000000"/>
                <w:lang w:val="en-US" w:eastAsia="en-US"/>
              </w:rPr>
              <w:t>LOT 4</w:t>
            </w:r>
            <w:r w:rsidRPr="00577AFD">
              <w:rPr>
                <w:rFonts w:ascii="Arial" w:hAnsi="Arial" w:cs="Arial"/>
                <w:b/>
                <w:color w:val="000000"/>
                <w:lang w:val="en-US" w:eastAsia="en-US"/>
              </w:rPr>
              <w:t>: TOTAL lei (fara TVA)</w:t>
            </w:r>
          </w:p>
        </w:tc>
        <w:tc>
          <w:tcPr>
            <w:tcW w:w="639" w:type="dxa"/>
            <w:tcBorders>
              <w:top w:val="nil"/>
              <w:left w:val="single" w:sz="8" w:space="0" w:color="auto"/>
              <w:bottom w:val="single" w:sz="4"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94" w:type="dxa"/>
            <w:tcBorders>
              <w:top w:val="nil"/>
              <w:left w:val="nil"/>
              <w:bottom w:val="single" w:sz="4"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nil"/>
              <w:left w:val="nil"/>
              <w:bottom w:val="single" w:sz="4" w:space="0" w:color="auto"/>
              <w:right w:val="single" w:sz="8" w:space="0" w:color="auto"/>
            </w:tcBorders>
            <w:shd w:val="clear" w:color="auto" w:fill="auto"/>
            <w:noWrap/>
            <w:vAlign w:val="center"/>
            <w:hideMark/>
          </w:tcPr>
          <w:p w:rsidR="00577AFD" w:rsidRPr="00232CED" w:rsidRDefault="00577AFD" w:rsidP="00232CED">
            <w:pPr>
              <w:widowControl/>
              <w:jc w:val="center"/>
              <w:rPr>
                <w:rFonts w:ascii="Arial" w:hAnsi="Arial" w:cs="Arial"/>
                <w:color w:val="000000"/>
                <w:lang w:val="en-US" w:eastAsia="en-US"/>
              </w:rPr>
            </w:pPr>
          </w:p>
        </w:tc>
        <w:tc>
          <w:tcPr>
            <w:tcW w:w="672" w:type="dxa"/>
            <w:tcBorders>
              <w:top w:val="nil"/>
              <w:left w:val="nil"/>
              <w:bottom w:val="single" w:sz="4" w:space="0" w:color="auto"/>
              <w:right w:val="single" w:sz="8" w:space="0" w:color="auto"/>
            </w:tcBorders>
            <w:shd w:val="clear" w:color="auto" w:fill="auto"/>
            <w:noWrap/>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nil"/>
              <w:left w:val="nil"/>
              <w:bottom w:val="single" w:sz="4" w:space="0" w:color="auto"/>
              <w:right w:val="single" w:sz="8" w:space="0" w:color="auto"/>
            </w:tcBorders>
            <w:shd w:val="clear" w:color="auto" w:fill="auto"/>
            <w:noWrap/>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nil"/>
              <w:left w:val="nil"/>
              <w:bottom w:val="single" w:sz="4"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4"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4"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4"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4"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B01190" w:rsidRPr="00232CED" w:rsidTr="000174BB">
        <w:trPr>
          <w:trHeight w:val="420"/>
        </w:trPr>
        <w:tc>
          <w:tcPr>
            <w:tcW w:w="14460"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lastRenderedPageBreak/>
              <w:t xml:space="preserve">LOT 5 - Etalonare mijloace de masurare din domeniul electric: </w:t>
            </w:r>
          </w:p>
        </w:tc>
      </w:tr>
      <w:tr w:rsidR="007C260D" w:rsidRPr="00232CED" w:rsidTr="003768F4">
        <w:trPr>
          <w:trHeight w:val="315"/>
        </w:trPr>
        <w:tc>
          <w:tcPr>
            <w:tcW w:w="52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Ampermetru de c.a+c.c tip D61, dom.(0.5÷1)A, (5÷10) A, clasa:0,2</w:t>
            </w:r>
          </w:p>
        </w:tc>
        <w:tc>
          <w:tcPr>
            <w:tcW w:w="63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2</w:t>
            </w:r>
          </w:p>
        </w:tc>
        <w:tc>
          <w:tcPr>
            <w:tcW w:w="672"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Ampermetru cc tip M 1150, fabr.URSS, dom.(0÷150)mA, (0÷1,5)A, (0÷7,5)A, (0÷15)A,  clasa:0,1</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3</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Ampermetru cc si ca tip D566, dom.0÷5A; 0÷10A, cls.0,2; ca, cc</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4</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Milivoltmetru de cc, tip C4, dom. (0÷75) mV (0÷3) V;cls.0,2</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5</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Voltmetru de c.a, tip D 61</w:t>
            </w:r>
            <w:proofErr w:type="gramStart"/>
            <w:r w:rsidRPr="00232CED">
              <w:rPr>
                <w:rFonts w:ascii="Arial" w:hAnsi="Arial" w:cs="Arial"/>
                <w:color w:val="000000"/>
                <w:lang w:val="en-US" w:eastAsia="en-US"/>
              </w:rPr>
              <w:t>,dom</w:t>
            </w:r>
            <w:proofErr w:type="gramEnd"/>
            <w:r w:rsidRPr="00232CED">
              <w:rPr>
                <w:rFonts w:ascii="Arial" w:hAnsi="Arial" w:cs="Arial"/>
                <w:color w:val="000000"/>
                <w:lang w:val="en-US" w:eastAsia="en-US"/>
              </w:rPr>
              <w:t>. (0÷150)V, cls.0,2 / dom(0÷450)V,  cls. 0,2/0÷600V</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60"/>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6</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Voltmetru/milivoltmetru de c.c tip C4, dom. (0÷600V / 75mV) , cls.0,2</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728"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6737A8">
        <w:trPr>
          <w:trHeight w:val="55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7</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Wattmetru tip EL 20,cls.0,2; dom.0÷2,5 A; 0÷5 A; 0÷75; 150; 300; 450V;  METRA tip PSLL, cls.0,2; 5 A, 0÷150V</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3</w:t>
            </w:r>
          </w:p>
        </w:tc>
        <w:tc>
          <w:tcPr>
            <w:tcW w:w="728" w:type="dxa"/>
            <w:tcBorders>
              <w:top w:val="nil"/>
              <w:left w:val="nil"/>
              <w:bottom w:val="single" w:sz="4"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5</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6737A8">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8</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MEGOHMMETRU  </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4"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2</w:t>
            </w:r>
          </w:p>
        </w:tc>
        <w:tc>
          <w:tcPr>
            <w:tcW w:w="672" w:type="dxa"/>
            <w:tcBorders>
              <w:top w:val="nil"/>
              <w:left w:val="single" w:sz="4"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6737A8">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nil"/>
              <w:left w:val="nil"/>
              <w:bottom w:val="single" w:sz="8" w:space="0" w:color="auto"/>
              <w:right w:val="nil"/>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5</w:t>
            </w:r>
            <w:r w:rsidRPr="00577AFD">
              <w:rPr>
                <w:rFonts w:ascii="Arial" w:hAnsi="Arial" w:cs="Arial"/>
                <w:b/>
                <w:color w:val="000000"/>
                <w:lang w:val="en-US" w:eastAsia="en-US"/>
              </w:rPr>
              <w:t>: TOTAL lei (fara TVA)</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single" w:sz="4" w:space="0" w:color="auto"/>
            </w:tcBorders>
            <w:shd w:val="clear" w:color="000000" w:fill="FFFFFF"/>
            <w:vAlign w:val="center"/>
            <w:hideMark/>
          </w:tcPr>
          <w:p w:rsidR="00577AFD" w:rsidRPr="00232CED" w:rsidRDefault="00577AFD" w:rsidP="00232CED">
            <w:pPr>
              <w:widowControl/>
              <w:jc w:val="center"/>
              <w:rPr>
                <w:rFonts w:ascii="Arial" w:hAnsi="Arial" w:cs="Arial"/>
                <w:color w:val="FF0000"/>
                <w:lang w:val="en-US" w:eastAsia="en-US"/>
              </w:rPr>
            </w:pPr>
          </w:p>
        </w:tc>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AFD" w:rsidRPr="00232CED" w:rsidRDefault="00577AFD" w:rsidP="00232CED">
            <w:pPr>
              <w:widowControl/>
              <w:jc w:val="center"/>
              <w:rPr>
                <w:rFonts w:ascii="Arial" w:hAnsi="Arial" w:cs="Arial"/>
                <w:lang w:val="en-US" w:eastAsia="en-US"/>
              </w:rPr>
            </w:pPr>
          </w:p>
        </w:tc>
        <w:tc>
          <w:tcPr>
            <w:tcW w:w="672" w:type="dxa"/>
            <w:tcBorders>
              <w:top w:val="nil"/>
              <w:left w:val="single" w:sz="4"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FF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B01190" w:rsidRPr="00232CED" w:rsidTr="000174BB">
        <w:trPr>
          <w:trHeight w:val="405"/>
        </w:trPr>
        <w:tc>
          <w:tcPr>
            <w:tcW w:w="14460" w:type="dxa"/>
            <w:gridSpan w:val="12"/>
            <w:tcBorders>
              <w:top w:val="single" w:sz="8" w:space="0" w:color="auto"/>
              <w:left w:val="single" w:sz="8" w:space="0" w:color="auto"/>
              <w:bottom w:val="single" w:sz="8" w:space="0" w:color="auto"/>
              <w:right w:val="single" w:sz="8" w:space="0" w:color="000000"/>
            </w:tcBorders>
            <w:shd w:val="clear" w:color="000000" w:fill="FFFFFF"/>
            <w:vAlign w:val="center"/>
            <w:hideMark/>
          </w:tcPr>
          <w:p w:rsidR="00B01190" w:rsidRPr="00232CED" w:rsidRDefault="00B01190" w:rsidP="00232CED">
            <w:pPr>
              <w:widowControl/>
              <w:rPr>
                <w:rFonts w:ascii="Arial" w:hAnsi="Arial" w:cs="Arial"/>
                <w:b/>
                <w:bCs/>
                <w:color w:val="000000"/>
                <w:lang w:val="en-US" w:eastAsia="en-US"/>
              </w:rPr>
            </w:pPr>
            <w:r w:rsidRPr="00232CED">
              <w:rPr>
                <w:rFonts w:ascii="Arial" w:hAnsi="Arial" w:cs="Arial"/>
                <w:b/>
                <w:bCs/>
                <w:color w:val="000000"/>
                <w:lang w:val="en-US" w:eastAsia="en-US"/>
              </w:rPr>
              <w:t>LOT 6 - Etalonare multimetre digitale:</w:t>
            </w:r>
          </w:p>
        </w:tc>
      </w:tr>
      <w:tr w:rsidR="007C260D" w:rsidRPr="00232CED" w:rsidTr="003768F4">
        <w:trPr>
          <w:trHeight w:val="148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nil"/>
              <w:left w:val="nil"/>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Multimetru digital, </w:t>
            </w:r>
            <w:proofErr w:type="gramStart"/>
            <w:r w:rsidRPr="00232CED">
              <w:rPr>
                <w:rFonts w:ascii="Arial" w:hAnsi="Arial" w:cs="Arial"/>
                <w:color w:val="000000"/>
                <w:lang w:val="en-US" w:eastAsia="en-US"/>
              </w:rPr>
              <w:t>tip  KEITHLEY</w:t>
            </w:r>
            <w:proofErr w:type="gramEnd"/>
            <w:r w:rsidRPr="00232CED">
              <w:rPr>
                <w:rFonts w:ascii="Arial" w:hAnsi="Arial" w:cs="Arial"/>
                <w:color w:val="000000"/>
                <w:lang w:val="en-US" w:eastAsia="en-US"/>
              </w:rPr>
              <w:t>; HEWLET PACKARD HP34401,</w:t>
            </w:r>
            <w:r w:rsidRPr="00232CED">
              <w:rPr>
                <w:rFonts w:ascii="Arial" w:hAnsi="Arial" w:cs="Arial"/>
                <w:b/>
                <w:bCs/>
                <w:color w:val="000000"/>
                <w:lang w:val="en-US" w:eastAsia="en-US"/>
              </w:rPr>
              <w:t>dom</w:t>
            </w:r>
            <w:r w:rsidRPr="00232CED">
              <w:rPr>
                <w:rFonts w:ascii="Arial" w:hAnsi="Arial" w:cs="Arial"/>
                <w:color w:val="000000"/>
                <w:lang w:val="en-US" w:eastAsia="en-US"/>
              </w:rPr>
              <w:t>.</w:t>
            </w:r>
            <w:r w:rsidRPr="00232CED">
              <w:rPr>
                <w:rFonts w:ascii="Arial" w:hAnsi="Arial" w:cs="Arial"/>
                <w:b/>
                <w:bCs/>
                <w:color w:val="000000"/>
                <w:lang w:val="en-US" w:eastAsia="en-US"/>
              </w:rPr>
              <w:t>ca.</w:t>
            </w:r>
            <w:r w:rsidRPr="00232CED">
              <w:rPr>
                <w:rFonts w:ascii="Arial" w:hAnsi="Arial" w:cs="Arial"/>
                <w:color w:val="000000"/>
                <w:lang w:val="en-US" w:eastAsia="en-US"/>
              </w:rPr>
              <w:t xml:space="preserve"> 0÷100mV, 0÷1V</w:t>
            </w:r>
            <w:proofErr w:type="gramStart"/>
            <w:r w:rsidRPr="00232CED">
              <w:rPr>
                <w:rFonts w:ascii="Arial" w:hAnsi="Arial" w:cs="Arial"/>
                <w:color w:val="000000"/>
                <w:lang w:val="en-US" w:eastAsia="en-US"/>
              </w:rPr>
              <w:t>,0</w:t>
            </w:r>
            <w:proofErr w:type="gramEnd"/>
            <w:r w:rsidRPr="00232CED">
              <w:rPr>
                <w:rFonts w:ascii="Arial" w:hAnsi="Arial" w:cs="Arial"/>
                <w:color w:val="000000"/>
                <w:lang w:val="en-US" w:eastAsia="en-US"/>
              </w:rPr>
              <w:t>÷10V, 0÷100V, 0÷750V, 0÷1A;</w:t>
            </w:r>
            <w:r w:rsidRPr="00232CED">
              <w:rPr>
                <w:rFonts w:ascii="Arial" w:hAnsi="Arial" w:cs="Arial"/>
                <w:b/>
                <w:bCs/>
                <w:color w:val="000000"/>
                <w:lang w:val="en-US" w:eastAsia="en-US"/>
              </w:rPr>
              <w:t xml:space="preserve"> </w:t>
            </w:r>
            <w:r w:rsidRPr="00232CED">
              <w:rPr>
                <w:rFonts w:ascii="Arial" w:hAnsi="Arial" w:cs="Arial"/>
                <w:color w:val="000000"/>
                <w:lang w:val="en-US" w:eastAsia="en-US"/>
              </w:rPr>
              <w:t>3A ;</w:t>
            </w:r>
            <w:r w:rsidRPr="00232CED">
              <w:rPr>
                <w:rFonts w:ascii="Arial" w:hAnsi="Arial" w:cs="Arial"/>
                <w:b/>
                <w:bCs/>
                <w:color w:val="000000"/>
                <w:lang w:val="en-US" w:eastAsia="en-US"/>
              </w:rPr>
              <w:t xml:space="preserve"> dom.c.c</w:t>
            </w:r>
            <w:r w:rsidRPr="00232CED">
              <w:rPr>
                <w:rFonts w:ascii="Arial" w:hAnsi="Arial" w:cs="Arial"/>
                <w:color w:val="000000"/>
                <w:lang w:val="en-US" w:eastAsia="en-US"/>
              </w:rPr>
              <w:t xml:space="preserve">. 0÷100mV, 0÷1V, 0÷10V, 0÷100V,0÷1000V,0÷10mA, 0÷100mA, 0÷1A; 0-3 A ; 0÷100Ώ, 0÷1KΏ, 0÷10KΏ, 0÷100KΏ,0÷1MΏ,0÷10MΏ, 0÷100MΏ </w:t>
            </w:r>
          </w:p>
        </w:tc>
        <w:tc>
          <w:tcPr>
            <w:tcW w:w="639"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nil"/>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single" w:sz="8" w:space="0" w:color="auto"/>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3</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5</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2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nil"/>
              <w:left w:val="nil"/>
              <w:bottom w:val="single" w:sz="8" w:space="0" w:color="auto"/>
              <w:right w:val="single" w:sz="8" w:space="0" w:color="auto"/>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6</w:t>
            </w:r>
            <w:r w:rsidRPr="00577AFD">
              <w:rPr>
                <w:rFonts w:ascii="Arial" w:hAnsi="Arial" w:cs="Arial"/>
                <w:b/>
                <w:color w:val="000000"/>
                <w:lang w:val="en-US" w:eastAsia="en-US"/>
              </w:rPr>
              <w:t>: TOTAL lei (fara TVA)</w:t>
            </w:r>
          </w:p>
        </w:tc>
        <w:tc>
          <w:tcPr>
            <w:tcW w:w="639" w:type="dxa"/>
            <w:tcBorders>
              <w:top w:val="nil"/>
              <w:left w:val="nil"/>
              <w:bottom w:val="single" w:sz="8" w:space="0" w:color="auto"/>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nil"/>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nil"/>
              <w:left w:val="single" w:sz="8" w:space="0" w:color="auto"/>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lang w:val="en-US" w:eastAsia="en-US"/>
              </w:rPr>
            </w:pPr>
          </w:p>
        </w:tc>
        <w:tc>
          <w:tcPr>
            <w:tcW w:w="672"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7C260D" w:rsidRPr="00232CED" w:rsidTr="003768F4">
        <w:trPr>
          <w:trHeight w:val="315"/>
        </w:trPr>
        <w:tc>
          <w:tcPr>
            <w:tcW w:w="10444" w:type="dxa"/>
            <w:gridSpan w:val="8"/>
            <w:tcBorders>
              <w:top w:val="single" w:sz="8" w:space="0" w:color="auto"/>
              <w:left w:val="single" w:sz="8" w:space="0" w:color="auto"/>
              <w:bottom w:val="nil"/>
              <w:right w:val="single" w:sz="8" w:space="0" w:color="000000"/>
            </w:tcBorders>
            <w:shd w:val="clear" w:color="000000" w:fill="FFFFFF"/>
            <w:vAlign w:val="center"/>
            <w:hideMark/>
          </w:tcPr>
          <w:p w:rsidR="007C260D" w:rsidRPr="00232CED" w:rsidRDefault="007C260D" w:rsidP="00232CED">
            <w:pPr>
              <w:widowControl/>
              <w:rPr>
                <w:rFonts w:ascii="Arial" w:hAnsi="Arial" w:cs="Arial"/>
                <w:b/>
                <w:bCs/>
                <w:color w:val="000000"/>
                <w:lang w:val="en-US" w:eastAsia="en-US"/>
              </w:rPr>
            </w:pPr>
            <w:r w:rsidRPr="00232CED">
              <w:rPr>
                <w:rFonts w:ascii="Arial" w:hAnsi="Arial" w:cs="Arial"/>
                <w:b/>
                <w:bCs/>
                <w:color w:val="000000"/>
                <w:lang w:val="en-US" w:eastAsia="en-US"/>
              </w:rPr>
              <w:t>LOT 7 - Etalonare calibratoare cu functii multiple si module aferente:</w:t>
            </w:r>
          </w:p>
        </w:tc>
        <w:tc>
          <w:tcPr>
            <w:tcW w:w="959" w:type="dxa"/>
            <w:tcBorders>
              <w:top w:val="single" w:sz="8" w:space="0" w:color="auto"/>
              <w:left w:val="single" w:sz="8" w:space="0" w:color="auto"/>
              <w:bottom w:val="nil"/>
              <w:right w:val="single" w:sz="8" w:space="0" w:color="000000"/>
            </w:tcBorders>
            <w:shd w:val="clear" w:color="000000" w:fill="FFFFFF"/>
          </w:tcPr>
          <w:p w:rsidR="007C260D" w:rsidRPr="00232CED" w:rsidRDefault="007C260D" w:rsidP="00232CED">
            <w:pPr>
              <w:widowControl/>
              <w:rPr>
                <w:rFonts w:ascii="Arial" w:hAnsi="Arial" w:cs="Arial"/>
                <w:b/>
                <w:bCs/>
                <w:color w:val="000000"/>
                <w:lang w:val="en-US" w:eastAsia="en-US"/>
              </w:rPr>
            </w:pPr>
          </w:p>
        </w:tc>
        <w:tc>
          <w:tcPr>
            <w:tcW w:w="953" w:type="dxa"/>
            <w:tcBorders>
              <w:top w:val="single" w:sz="8" w:space="0" w:color="auto"/>
              <w:left w:val="single" w:sz="8" w:space="0" w:color="auto"/>
              <w:bottom w:val="nil"/>
              <w:right w:val="single" w:sz="8" w:space="0" w:color="000000"/>
            </w:tcBorders>
            <w:shd w:val="clear" w:color="000000" w:fill="FFFFFF"/>
          </w:tcPr>
          <w:p w:rsidR="007C260D" w:rsidRPr="00232CED" w:rsidRDefault="007C260D" w:rsidP="00232CED">
            <w:pPr>
              <w:widowControl/>
              <w:rPr>
                <w:rFonts w:ascii="Arial" w:hAnsi="Arial" w:cs="Arial"/>
                <w:b/>
                <w:bCs/>
                <w:color w:val="000000"/>
                <w:lang w:val="en-US" w:eastAsia="en-US"/>
              </w:rPr>
            </w:pPr>
          </w:p>
        </w:tc>
        <w:tc>
          <w:tcPr>
            <w:tcW w:w="1034" w:type="dxa"/>
            <w:tcBorders>
              <w:top w:val="single" w:sz="8" w:space="0" w:color="auto"/>
              <w:left w:val="single" w:sz="8" w:space="0" w:color="auto"/>
              <w:bottom w:val="nil"/>
              <w:right w:val="single" w:sz="8" w:space="0" w:color="000000"/>
            </w:tcBorders>
            <w:shd w:val="clear" w:color="000000" w:fill="FFFFFF"/>
          </w:tcPr>
          <w:p w:rsidR="007C260D" w:rsidRPr="00232CED" w:rsidRDefault="007C260D" w:rsidP="00232CED">
            <w:pPr>
              <w:widowControl/>
              <w:rPr>
                <w:rFonts w:ascii="Arial" w:hAnsi="Arial" w:cs="Arial"/>
                <w:b/>
                <w:bCs/>
                <w:color w:val="000000"/>
                <w:lang w:val="en-US" w:eastAsia="en-US"/>
              </w:rPr>
            </w:pPr>
          </w:p>
        </w:tc>
        <w:tc>
          <w:tcPr>
            <w:tcW w:w="1070" w:type="dxa"/>
            <w:tcBorders>
              <w:top w:val="single" w:sz="8" w:space="0" w:color="auto"/>
              <w:left w:val="single" w:sz="8" w:space="0" w:color="auto"/>
              <w:bottom w:val="nil"/>
              <w:right w:val="single" w:sz="8" w:space="0" w:color="000000"/>
            </w:tcBorders>
            <w:shd w:val="clear" w:color="000000" w:fill="FFFFFF"/>
          </w:tcPr>
          <w:p w:rsidR="007C260D" w:rsidRPr="00232CED" w:rsidRDefault="007C260D" w:rsidP="00232CED">
            <w:pPr>
              <w:widowControl/>
              <w:rPr>
                <w:rFonts w:ascii="Arial" w:hAnsi="Arial" w:cs="Arial"/>
                <w:b/>
                <w:bCs/>
                <w:color w:val="000000"/>
                <w:lang w:val="en-US" w:eastAsia="en-US"/>
              </w:rPr>
            </w:pPr>
          </w:p>
        </w:tc>
      </w:tr>
      <w:tr w:rsidR="007C260D" w:rsidRPr="00232CED" w:rsidTr="0085698C">
        <w:trPr>
          <w:trHeight w:val="1035"/>
        </w:trPr>
        <w:tc>
          <w:tcPr>
            <w:tcW w:w="528"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4"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Calibrator cu functii multiple tip C÷101, dom.cc. 0÷100mV, 0÷1V, 0÷100V, 0÷1000V; 0÷100mA, 0÷1A, 0÷10A; dom. c.a functie de generare a tensiunii si curentului: 0÷100V, 0÷1000V, 0÷1A</w:t>
            </w:r>
            <w:proofErr w:type="gramStart"/>
            <w:r w:rsidRPr="00232CED">
              <w:rPr>
                <w:rFonts w:ascii="Arial" w:hAnsi="Arial" w:cs="Arial"/>
                <w:color w:val="000000"/>
                <w:lang w:val="en-US" w:eastAsia="en-US"/>
              </w:rPr>
              <w:t>,0</w:t>
            </w:r>
            <w:proofErr w:type="gramEnd"/>
            <w:r w:rsidRPr="00232CED">
              <w:rPr>
                <w:rFonts w:ascii="Arial" w:hAnsi="Arial" w:cs="Arial"/>
                <w:color w:val="000000"/>
                <w:lang w:val="en-US" w:eastAsia="en-US"/>
              </w:rPr>
              <w:t>÷10A;(50 Hz).</w:t>
            </w:r>
          </w:p>
        </w:tc>
        <w:tc>
          <w:tcPr>
            <w:tcW w:w="639" w:type="dxa"/>
            <w:tcBorders>
              <w:top w:val="single" w:sz="8" w:space="0" w:color="auto"/>
              <w:left w:val="nil"/>
              <w:bottom w:val="single" w:sz="4"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4" w:space="0" w:color="auto"/>
              <w:right w:val="nil"/>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single" w:sz="8" w:space="0" w:color="auto"/>
              <w:left w:val="nil"/>
              <w:bottom w:val="single" w:sz="4" w:space="0" w:color="auto"/>
              <w:right w:val="nil"/>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single" w:sz="8" w:space="0" w:color="auto"/>
              <w:left w:val="single" w:sz="8" w:space="0" w:color="auto"/>
              <w:bottom w:val="single" w:sz="4" w:space="0" w:color="auto"/>
              <w:right w:val="nil"/>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single" w:sz="8" w:space="0" w:color="auto"/>
              <w:left w:val="single" w:sz="8" w:space="0" w:color="auto"/>
              <w:bottom w:val="single" w:sz="4"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single" w:sz="8" w:space="0" w:color="auto"/>
              <w:bottom w:val="single" w:sz="4"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single" w:sz="8" w:space="0" w:color="auto"/>
              <w:bottom w:val="single" w:sz="4"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single" w:sz="8" w:space="0" w:color="auto"/>
              <w:bottom w:val="single" w:sz="4"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85698C">
        <w:trPr>
          <w:trHeight w:val="1290"/>
        </w:trPr>
        <w:tc>
          <w:tcPr>
            <w:tcW w:w="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Calibrator multifunctional de proces ,portabil cu functii de diagnoza bucle de masura  AMC, tip DRUCK DPI  620 ,dom:in-aut,  termorezistenta Pt 100 , w=1,385, w=1,391 , Cu 50 , Cu 53, Termocuplu tip K(0÷600°C); tip J (0÷600°C); 0÷1000mVcc,ca; 0÷30Vcc;  0÷4000Ώ;  0-50mAcc;0-5000Hz</w:t>
            </w:r>
          </w:p>
        </w:tc>
        <w:tc>
          <w:tcPr>
            <w:tcW w:w="6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single" w:sz="4" w:space="0" w:color="auto"/>
              <w:left w:val="single" w:sz="4" w:space="0" w:color="auto"/>
              <w:bottom w:val="single" w:sz="4" w:space="0" w:color="auto"/>
              <w:right w:val="single" w:sz="4"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4" w:space="0" w:color="auto"/>
              <w:left w:val="single" w:sz="4" w:space="0" w:color="auto"/>
              <w:bottom w:val="single" w:sz="4" w:space="0" w:color="auto"/>
              <w:right w:val="single" w:sz="4"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4" w:space="0" w:color="auto"/>
              <w:left w:val="single" w:sz="4" w:space="0" w:color="auto"/>
              <w:bottom w:val="single" w:sz="4" w:space="0" w:color="auto"/>
              <w:right w:val="single" w:sz="4"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85698C">
        <w:trPr>
          <w:trHeight w:val="780"/>
        </w:trPr>
        <w:tc>
          <w:tcPr>
            <w:tcW w:w="528"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lastRenderedPageBreak/>
              <w:t>3</w:t>
            </w:r>
          </w:p>
        </w:tc>
        <w:tc>
          <w:tcPr>
            <w:tcW w:w="5564" w:type="dxa"/>
            <w:tcBorders>
              <w:top w:val="single" w:sz="4"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 xml:space="preserve"> Modul de presiune PM 620 pentru calibrator multifunctional de proces  tip DRUCK DPI  620 ,dom:0-2 bar ,cls.0,015%</w:t>
            </w:r>
          </w:p>
        </w:tc>
        <w:tc>
          <w:tcPr>
            <w:tcW w:w="639" w:type="dxa"/>
            <w:tcBorders>
              <w:top w:val="single" w:sz="4" w:space="0" w:color="auto"/>
              <w:left w:val="nil"/>
              <w:bottom w:val="nil"/>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4"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single" w:sz="4"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single" w:sz="4"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single" w:sz="4"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single" w:sz="4"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single" w:sz="4"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4"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4"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4"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4</w:t>
            </w:r>
          </w:p>
        </w:tc>
        <w:tc>
          <w:tcPr>
            <w:tcW w:w="556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Sistem de calibrare presiune,compus din pompa de presiune pneumatica si modul de presiune, dom : -1 - 35 bar</w:t>
            </w:r>
          </w:p>
        </w:tc>
        <w:tc>
          <w:tcPr>
            <w:tcW w:w="639" w:type="dxa"/>
            <w:tcBorders>
              <w:top w:val="single" w:sz="8" w:space="0" w:color="auto"/>
              <w:left w:val="nil"/>
              <w:bottom w:val="nil"/>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728"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780"/>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5</w:t>
            </w:r>
          </w:p>
        </w:tc>
        <w:tc>
          <w:tcPr>
            <w:tcW w:w="556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Calibrator tip:APPA 305;fabricant:APPA</w:t>
            </w:r>
            <w:r w:rsidRPr="00232CED">
              <w:rPr>
                <w:rFonts w:ascii="Arial" w:hAnsi="Arial" w:cs="Arial"/>
                <w:lang w:val="en-US" w:eastAsia="en-US"/>
              </w:rPr>
              <w:br/>
              <w:t>dom:0-40-400mVca;4-40-400-1000Vcc;0-400mV-4V-40V-750Vca;0-4mF-400mF</w:t>
            </w:r>
          </w:p>
        </w:tc>
        <w:tc>
          <w:tcPr>
            <w:tcW w:w="639" w:type="dxa"/>
            <w:tcBorders>
              <w:top w:val="single" w:sz="8" w:space="0" w:color="auto"/>
              <w:left w:val="nil"/>
              <w:bottom w:val="nil"/>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lang w:val="en-US" w:eastAsia="en-US"/>
              </w:rPr>
            </w:pPr>
            <w:proofErr w:type="gramStart"/>
            <w:r w:rsidRPr="00232CED">
              <w:rPr>
                <w:rFonts w:ascii="Arial" w:hAnsi="Arial" w:cs="Arial"/>
                <w:lang w:val="en-US" w:eastAsia="en-US"/>
              </w:rPr>
              <w:t>buc</w:t>
            </w:r>
            <w:proofErr w:type="gramEnd"/>
            <w:r w:rsidRPr="00232CED">
              <w:rPr>
                <w:rFonts w:ascii="Arial" w:hAnsi="Arial" w:cs="Arial"/>
                <w:lang w:val="en-US" w:eastAsia="en-US"/>
              </w:rPr>
              <w:t>.</w:t>
            </w:r>
          </w:p>
        </w:tc>
        <w:tc>
          <w:tcPr>
            <w:tcW w:w="594"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2</w:t>
            </w:r>
          </w:p>
        </w:tc>
        <w:tc>
          <w:tcPr>
            <w:tcW w:w="728"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72"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342"/>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rPr>
                <w:rFonts w:ascii="Arial" w:hAnsi="Arial" w:cs="Arial"/>
                <w:lang w:val="en-US" w:eastAsia="en-US"/>
              </w:rPr>
            </w:pPr>
            <w:r>
              <w:rPr>
                <w:rFonts w:ascii="Arial" w:hAnsi="Arial" w:cs="Arial"/>
                <w:b/>
                <w:color w:val="000000"/>
                <w:lang w:val="en-US" w:eastAsia="en-US"/>
              </w:rPr>
              <w:t>LOT 7</w:t>
            </w:r>
            <w:r w:rsidRPr="00577AFD">
              <w:rPr>
                <w:rFonts w:ascii="Arial" w:hAnsi="Arial" w:cs="Arial"/>
                <w:b/>
                <w:color w:val="000000"/>
                <w:lang w:val="en-US" w:eastAsia="en-US"/>
              </w:rPr>
              <w:t>: TOTAL lei (fara TVA)</w:t>
            </w:r>
          </w:p>
        </w:tc>
        <w:tc>
          <w:tcPr>
            <w:tcW w:w="639" w:type="dxa"/>
            <w:tcBorders>
              <w:top w:val="single" w:sz="8" w:space="0" w:color="auto"/>
              <w:left w:val="nil"/>
              <w:bottom w:val="nil"/>
              <w:right w:val="single" w:sz="8" w:space="0" w:color="auto"/>
            </w:tcBorders>
            <w:shd w:val="clear" w:color="000000" w:fill="FFFFFF"/>
            <w:noWrap/>
            <w:vAlign w:val="center"/>
            <w:hideMark/>
          </w:tcPr>
          <w:p w:rsidR="00577AFD" w:rsidRPr="00232CED" w:rsidRDefault="00577AFD" w:rsidP="00232CED">
            <w:pPr>
              <w:widowControl/>
              <w:jc w:val="center"/>
              <w:rPr>
                <w:rFonts w:ascii="Arial" w:hAnsi="Arial" w:cs="Arial"/>
                <w:lang w:val="en-US" w:eastAsia="en-US"/>
              </w:rPr>
            </w:pPr>
          </w:p>
        </w:tc>
        <w:tc>
          <w:tcPr>
            <w:tcW w:w="594"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lang w:val="en-US" w:eastAsia="en-US"/>
              </w:rPr>
            </w:pPr>
          </w:p>
        </w:tc>
        <w:tc>
          <w:tcPr>
            <w:tcW w:w="728"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FF0000"/>
                <w:lang w:val="en-US" w:eastAsia="en-US"/>
              </w:rPr>
            </w:pPr>
          </w:p>
        </w:tc>
        <w:tc>
          <w:tcPr>
            <w:tcW w:w="672"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85698C" w:rsidRPr="00232CED" w:rsidTr="000174BB">
        <w:trPr>
          <w:trHeight w:val="315"/>
        </w:trPr>
        <w:tc>
          <w:tcPr>
            <w:tcW w:w="14460" w:type="dxa"/>
            <w:gridSpan w:val="12"/>
            <w:tcBorders>
              <w:top w:val="single" w:sz="8" w:space="0" w:color="auto"/>
              <w:left w:val="single" w:sz="8" w:space="0" w:color="auto"/>
              <w:bottom w:val="single" w:sz="4" w:space="0" w:color="auto"/>
              <w:right w:val="single" w:sz="8" w:space="0" w:color="000000"/>
            </w:tcBorders>
            <w:shd w:val="clear" w:color="000000" w:fill="FFFFFF"/>
            <w:vAlign w:val="center"/>
            <w:hideMark/>
          </w:tcPr>
          <w:p w:rsidR="0085698C" w:rsidRPr="00232CED" w:rsidRDefault="0085698C" w:rsidP="00232CED">
            <w:pPr>
              <w:widowControl/>
              <w:rPr>
                <w:rFonts w:ascii="Arial" w:hAnsi="Arial" w:cs="Arial"/>
                <w:b/>
                <w:bCs/>
                <w:color w:val="000000"/>
                <w:lang w:val="en-US" w:eastAsia="en-US"/>
              </w:rPr>
            </w:pPr>
            <w:r w:rsidRPr="00232CED">
              <w:rPr>
                <w:rFonts w:ascii="Arial" w:hAnsi="Arial" w:cs="Arial"/>
                <w:b/>
                <w:bCs/>
                <w:color w:val="000000"/>
                <w:lang w:val="en-US" w:eastAsia="en-US"/>
              </w:rPr>
              <w:t>LOT 8 - Etalonare barometre:</w:t>
            </w:r>
          </w:p>
        </w:tc>
      </w:tr>
      <w:tr w:rsidR="007C260D" w:rsidRPr="00232CED" w:rsidTr="003768F4">
        <w:trPr>
          <w:trHeight w:val="315"/>
        </w:trPr>
        <w:tc>
          <w:tcPr>
            <w:tcW w:w="528" w:type="dxa"/>
            <w:tcBorders>
              <w:top w:val="single" w:sz="8" w:space="0" w:color="auto"/>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Barometru aneroid dom.( 80÷106 ) KPa</w:t>
            </w:r>
          </w:p>
        </w:tc>
        <w:tc>
          <w:tcPr>
            <w:tcW w:w="639" w:type="dxa"/>
            <w:tcBorders>
              <w:top w:val="single" w:sz="8" w:space="0" w:color="auto"/>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1</w:t>
            </w: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4</w:t>
            </w: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315"/>
        </w:trPr>
        <w:tc>
          <w:tcPr>
            <w:tcW w:w="528" w:type="dxa"/>
            <w:tcBorders>
              <w:top w:val="single" w:sz="8" w:space="0" w:color="auto"/>
              <w:left w:val="single" w:sz="8" w:space="0" w:color="auto"/>
              <w:bottom w:val="single" w:sz="8" w:space="0" w:color="auto"/>
              <w:right w:val="single" w:sz="8" w:space="0" w:color="auto"/>
            </w:tcBorders>
            <w:shd w:val="clear" w:color="000000" w:fill="FFFFFF"/>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single" w:sz="8" w:space="0" w:color="auto"/>
              <w:left w:val="nil"/>
              <w:bottom w:val="single" w:sz="8" w:space="0" w:color="auto"/>
              <w:right w:val="nil"/>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8</w:t>
            </w:r>
            <w:r w:rsidRPr="00577AFD">
              <w:rPr>
                <w:rFonts w:ascii="Arial" w:hAnsi="Arial" w:cs="Arial"/>
                <w:b/>
                <w:color w:val="000000"/>
                <w:lang w:val="en-US" w:eastAsia="en-US"/>
              </w:rPr>
              <w:t>: TOTAL lei (fara TVA)</w:t>
            </w:r>
          </w:p>
        </w:tc>
        <w:tc>
          <w:tcPr>
            <w:tcW w:w="639" w:type="dxa"/>
            <w:tcBorders>
              <w:top w:val="single" w:sz="8" w:space="0" w:color="auto"/>
              <w:left w:val="single" w:sz="8" w:space="0" w:color="auto"/>
              <w:bottom w:val="single" w:sz="8" w:space="0" w:color="auto"/>
              <w:right w:val="single" w:sz="8" w:space="0" w:color="auto"/>
            </w:tcBorders>
            <w:shd w:val="clear" w:color="000000" w:fill="FFFFFF"/>
            <w:hideMark/>
          </w:tcPr>
          <w:p w:rsidR="00577AFD" w:rsidRPr="00232CED" w:rsidRDefault="00577AFD" w:rsidP="00232CED">
            <w:pPr>
              <w:widowControl/>
              <w:rPr>
                <w:rFonts w:ascii="Arial" w:hAnsi="Arial" w:cs="Arial"/>
                <w:color w:val="000000"/>
                <w:lang w:val="en-US" w:eastAsia="en-US"/>
              </w:rPr>
            </w:pP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lang w:val="en-US" w:eastAsia="en-US"/>
              </w:rPr>
            </w:pP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85698C" w:rsidRPr="00232CED" w:rsidTr="000174BB">
        <w:trPr>
          <w:trHeight w:val="315"/>
        </w:trPr>
        <w:tc>
          <w:tcPr>
            <w:tcW w:w="14460" w:type="dxa"/>
            <w:gridSpan w:val="12"/>
            <w:tcBorders>
              <w:top w:val="single" w:sz="8" w:space="0" w:color="auto"/>
              <w:left w:val="single" w:sz="8" w:space="0" w:color="auto"/>
              <w:bottom w:val="single" w:sz="4" w:space="0" w:color="auto"/>
              <w:right w:val="single" w:sz="8" w:space="0" w:color="000000"/>
            </w:tcBorders>
            <w:shd w:val="clear" w:color="000000" w:fill="FFFFFF"/>
            <w:vAlign w:val="center"/>
            <w:hideMark/>
          </w:tcPr>
          <w:p w:rsidR="0085698C" w:rsidRPr="00232CED" w:rsidRDefault="0085698C" w:rsidP="00232CED">
            <w:pPr>
              <w:widowControl/>
              <w:rPr>
                <w:rFonts w:ascii="Arial" w:hAnsi="Arial" w:cs="Arial"/>
                <w:b/>
                <w:bCs/>
                <w:color w:val="000000"/>
                <w:lang w:val="en-US" w:eastAsia="en-US"/>
              </w:rPr>
            </w:pPr>
            <w:r w:rsidRPr="00232CED">
              <w:rPr>
                <w:rFonts w:ascii="Arial" w:hAnsi="Arial" w:cs="Arial"/>
                <w:b/>
                <w:bCs/>
                <w:color w:val="000000"/>
                <w:lang w:val="en-US" w:eastAsia="en-US"/>
              </w:rPr>
              <w:t>LOT 9 - Etalonare termohigrometre:</w:t>
            </w:r>
          </w:p>
        </w:tc>
      </w:tr>
      <w:tr w:rsidR="007C260D" w:rsidRPr="00232CED" w:rsidTr="003768F4">
        <w:trPr>
          <w:trHeight w:val="390"/>
        </w:trPr>
        <w:tc>
          <w:tcPr>
            <w:tcW w:w="528" w:type="dxa"/>
            <w:tcBorders>
              <w:top w:val="single" w:sz="8" w:space="0" w:color="auto"/>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single" w:sz="8" w:space="0" w:color="auto"/>
              <w:left w:val="nil"/>
              <w:bottom w:val="single" w:sz="8" w:space="0" w:color="auto"/>
              <w:right w:val="nil"/>
            </w:tcBorders>
            <w:shd w:val="clear" w:color="000000" w:fill="FFFFFF"/>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Termohigrometru ;0÷50˚C;10÷90%RH</w:t>
            </w:r>
          </w:p>
        </w:tc>
        <w:tc>
          <w:tcPr>
            <w:tcW w:w="639" w:type="dxa"/>
            <w:tcBorders>
              <w:top w:val="single" w:sz="8" w:space="0" w:color="auto"/>
              <w:left w:val="single" w:sz="8" w:space="0" w:color="auto"/>
              <w:bottom w:val="single" w:sz="8" w:space="0" w:color="auto"/>
              <w:right w:val="single" w:sz="8" w:space="0" w:color="auto"/>
            </w:tcBorders>
            <w:shd w:val="clear" w:color="000000" w:fill="FFFFFF"/>
            <w:hideMark/>
          </w:tcPr>
          <w:p w:rsidR="007C260D" w:rsidRPr="00232CED" w:rsidRDefault="007C260D" w:rsidP="00232CED">
            <w:pPr>
              <w:widowControl/>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lang w:val="en-US" w:eastAsia="en-US"/>
              </w:rPr>
            </w:pPr>
            <w:r w:rsidRPr="00232CED">
              <w:rPr>
                <w:rFonts w:ascii="Arial" w:hAnsi="Arial" w:cs="Arial"/>
                <w:lang w:val="en-US" w:eastAsia="en-US"/>
              </w:rPr>
              <w:t> </w:t>
            </w: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3</w:t>
            </w:r>
          </w:p>
        </w:tc>
        <w:tc>
          <w:tcPr>
            <w:tcW w:w="959"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577AFD" w:rsidRPr="00232CED" w:rsidTr="003768F4">
        <w:trPr>
          <w:trHeight w:val="390"/>
        </w:trPr>
        <w:tc>
          <w:tcPr>
            <w:tcW w:w="528" w:type="dxa"/>
            <w:tcBorders>
              <w:top w:val="single" w:sz="8" w:space="0" w:color="auto"/>
              <w:left w:val="single" w:sz="8" w:space="0" w:color="auto"/>
              <w:bottom w:val="single" w:sz="8" w:space="0" w:color="auto"/>
              <w:right w:val="single" w:sz="8" w:space="0" w:color="auto"/>
            </w:tcBorders>
            <w:shd w:val="clear" w:color="000000" w:fill="FFFFFF"/>
            <w:hideMark/>
          </w:tcPr>
          <w:p w:rsidR="00577AFD" w:rsidRPr="00232CED" w:rsidRDefault="00577AFD" w:rsidP="00232CED">
            <w:pPr>
              <w:widowControl/>
              <w:jc w:val="center"/>
              <w:rPr>
                <w:rFonts w:ascii="Arial" w:hAnsi="Arial" w:cs="Arial"/>
                <w:color w:val="000000"/>
                <w:lang w:val="en-US" w:eastAsia="en-US"/>
              </w:rPr>
            </w:pPr>
          </w:p>
        </w:tc>
        <w:tc>
          <w:tcPr>
            <w:tcW w:w="5564" w:type="dxa"/>
            <w:tcBorders>
              <w:top w:val="single" w:sz="8" w:space="0" w:color="auto"/>
              <w:left w:val="nil"/>
              <w:bottom w:val="single" w:sz="8" w:space="0" w:color="auto"/>
              <w:right w:val="nil"/>
            </w:tcBorders>
            <w:shd w:val="clear" w:color="000000" w:fill="FFFFFF"/>
            <w:hideMark/>
          </w:tcPr>
          <w:p w:rsidR="00577AFD" w:rsidRPr="00232CED" w:rsidRDefault="00577AFD" w:rsidP="00232CED">
            <w:pPr>
              <w:widowControl/>
              <w:rPr>
                <w:rFonts w:ascii="Arial" w:hAnsi="Arial" w:cs="Arial"/>
                <w:color w:val="000000"/>
                <w:lang w:val="en-US" w:eastAsia="en-US"/>
              </w:rPr>
            </w:pPr>
            <w:r>
              <w:rPr>
                <w:rFonts w:ascii="Arial" w:hAnsi="Arial" w:cs="Arial"/>
                <w:b/>
                <w:color w:val="000000"/>
                <w:lang w:val="en-US" w:eastAsia="en-US"/>
              </w:rPr>
              <w:t>LOT 9</w:t>
            </w:r>
            <w:r w:rsidRPr="00577AFD">
              <w:rPr>
                <w:rFonts w:ascii="Arial" w:hAnsi="Arial" w:cs="Arial"/>
                <w:b/>
                <w:color w:val="000000"/>
                <w:lang w:val="en-US" w:eastAsia="en-US"/>
              </w:rPr>
              <w:t>: TOTAL lei (fara TVA)</w:t>
            </w:r>
          </w:p>
        </w:tc>
        <w:tc>
          <w:tcPr>
            <w:tcW w:w="639" w:type="dxa"/>
            <w:tcBorders>
              <w:top w:val="single" w:sz="8" w:space="0" w:color="auto"/>
              <w:left w:val="single" w:sz="8" w:space="0" w:color="auto"/>
              <w:bottom w:val="single" w:sz="8" w:space="0" w:color="auto"/>
              <w:right w:val="single" w:sz="8" w:space="0" w:color="auto"/>
            </w:tcBorders>
            <w:shd w:val="clear" w:color="000000" w:fill="FFFFFF"/>
            <w:hideMark/>
          </w:tcPr>
          <w:p w:rsidR="00577AFD" w:rsidRPr="00232CED" w:rsidRDefault="00577AFD" w:rsidP="00232CED">
            <w:pPr>
              <w:widowControl/>
              <w:rPr>
                <w:rFonts w:ascii="Arial" w:hAnsi="Arial" w:cs="Arial"/>
                <w:color w:val="000000"/>
                <w:lang w:val="en-US" w:eastAsia="en-US"/>
              </w:rPr>
            </w:pPr>
          </w:p>
        </w:tc>
        <w:tc>
          <w:tcPr>
            <w:tcW w:w="594"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color w:val="000000"/>
                <w:lang w:val="en-US" w:eastAsia="en-US"/>
              </w:rPr>
            </w:pPr>
          </w:p>
        </w:tc>
        <w:tc>
          <w:tcPr>
            <w:tcW w:w="728"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lang w:val="en-US" w:eastAsia="en-US"/>
              </w:rPr>
            </w:pPr>
          </w:p>
        </w:tc>
        <w:tc>
          <w:tcPr>
            <w:tcW w:w="672"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577AFD" w:rsidRPr="00232CED" w:rsidRDefault="00577AFD" w:rsidP="00232CED">
            <w:pPr>
              <w:widowControl/>
              <w:jc w:val="center"/>
              <w:rPr>
                <w:rFonts w:ascii="Arial" w:hAnsi="Arial" w:cs="Arial"/>
                <w:color w:val="000000"/>
                <w:lang w:val="en-US" w:eastAsia="en-US"/>
              </w:rPr>
            </w:pP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rsidR="00577AFD" w:rsidRPr="00232CED" w:rsidRDefault="00577AFD" w:rsidP="00232CED">
            <w:pPr>
              <w:widowControl/>
              <w:jc w:val="center"/>
              <w:rPr>
                <w:rFonts w:ascii="Arial" w:hAnsi="Arial" w:cs="Arial"/>
                <w:b/>
                <w:bCs/>
                <w:color w:val="000000"/>
                <w:lang w:val="en-US" w:eastAsia="en-US"/>
              </w:rPr>
            </w:pPr>
          </w:p>
        </w:tc>
        <w:tc>
          <w:tcPr>
            <w:tcW w:w="959"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953"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34"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c>
          <w:tcPr>
            <w:tcW w:w="1070" w:type="dxa"/>
            <w:tcBorders>
              <w:top w:val="single" w:sz="8" w:space="0" w:color="auto"/>
              <w:left w:val="nil"/>
              <w:bottom w:val="single" w:sz="8" w:space="0" w:color="auto"/>
              <w:right w:val="single" w:sz="8" w:space="0" w:color="auto"/>
            </w:tcBorders>
            <w:shd w:val="clear" w:color="000000" w:fill="FFFFFF"/>
          </w:tcPr>
          <w:p w:rsidR="00577AFD" w:rsidRPr="00232CED" w:rsidRDefault="00577AFD" w:rsidP="00232CED">
            <w:pPr>
              <w:widowControl/>
              <w:jc w:val="center"/>
              <w:rPr>
                <w:rFonts w:ascii="Arial" w:hAnsi="Arial" w:cs="Arial"/>
                <w:b/>
                <w:bCs/>
                <w:color w:val="000000"/>
                <w:lang w:val="en-US" w:eastAsia="en-US"/>
              </w:rPr>
            </w:pPr>
          </w:p>
        </w:tc>
      </w:tr>
      <w:tr w:rsidR="0085698C" w:rsidRPr="00232CED" w:rsidTr="000174BB">
        <w:trPr>
          <w:trHeight w:val="315"/>
        </w:trPr>
        <w:tc>
          <w:tcPr>
            <w:tcW w:w="14460" w:type="dxa"/>
            <w:gridSpan w:val="12"/>
            <w:tcBorders>
              <w:top w:val="single" w:sz="8" w:space="0" w:color="auto"/>
              <w:left w:val="single" w:sz="8" w:space="0" w:color="auto"/>
              <w:bottom w:val="single" w:sz="8" w:space="0" w:color="auto"/>
              <w:right w:val="single" w:sz="8" w:space="0" w:color="000000"/>
            </w:tcBorders>
            <w:shd w:val="clear" w:color="000000" w:fill="FFFFFF"/>
            <w:vAlign w:val="center"/>
            <w:hideMark/>
          </w:tcPr>
          <w:p w:rsidR="0085698C" w:rsidRPr="00232CED" w:rsidRDefault="0085698C" w:rsidP="00232CED">
            <w:pPr>
              <w:widowControl/>
              <w:rPr>
                <w:rFonts w:ascii="Arial" w:hAnsi="Arial" w:cs="Arial"/>
                <w:b/>
                <w:bCs/>
                <w:color w:val="000000"/>
                <w:lang w:val="en-US" w:eastAsia="en-US"/>
              </w:rPr>
            </w:pPr>
            <w:r w:rsidRPr="00232CED">
              <w:rPr>
                <w:rFonts w:ascii="Arial" w:hAnsi="Arial" w:cs="Arial"/>
                <w:b/>
                <w:bCs/>
                <w:color w:val="000000"/>
                <w:lang w:val="en-US" w:eastAsia="en-US"/>
              </w:rPr>
              <w:t>LOT 10 - Etalonare mijloace de masurare din domeniul lungimi:</w:t>
            </w:r>
          </w:p>
        </w:tc>
      </w:tr>
      <w:tr w:rsidR="007C260D" w:rsidRPr="00232CED" w:rsidTr="003768F4">
        <w:trPr>
          <w:trHeight w:val="360"/>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Micrometru interior, dom. 30÷35 mm; val. div. 0,01mm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2</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Micrometru interior, dom. 35÷40 mm; val. div. 0,01mm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90"/>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3</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Micrometru interior, dom. 40÷50 mm; val. div. 0,01mm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4</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Micrometru interior, dom. 50÷75 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5</w:t>
            </w:r>
          </w:p>
        </w:tc>
        <w:tc>
          <w:tcPr>
            <w:tcW w:w="5564" w:type="dxa"/>
            <w:tcBorders>
              <w:top w:val="nil"/>
              <w:left w:val="nil"/>
              <w:bottom w:val="single" w:sz="8" w:space="0" w:color="auto"/>
              <w:right w:val="nil"/>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Micrometru interior, dom 100 - 200m, set cu 4 segmente</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set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6</w:t>
            </w:r>
          </w:p>
        </w:tc>
        <w:tc>
          <w:tcPr>
            <w:tcW w:w="5564" w:type="dxa"/>
            <w:tcBorders>
              <w:top w:val="nil"/>
              <w:left w:val="nil"/>
              <w:bottom w:val="single" w:sz="8" w:space="0" w:color="auto"/>
              <w:right w:val="nil"/>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Micrometru interior, dom 200 - 300m, set cu 4 segmente</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set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7</w:t>
            </w:r>
          </w:p>
        </w:tc>
        <w:tc>
          <w:tcPr>
            <w:tcW w:w="5564" w:type="dxa"/>
            <w:tcBorders>
              <w:top w:val="nil"/>
              <w:left w:val="nil"/>
              <w:bottom w:val="single" w:sz="8" w:space="0" w:color="auto"/>
              <w:right w:val="nil"/>
            </w:tcBorders>
            <w:shd w:val="clear" w:color="000000" w:fill="FFFFFF"/>
            <w:vAlign w:val="center"/>
            <w:hideMark/>
          </w:tcPr>
          <w:p w:rsidR="007C260D" w:rsidRPr="00232CED" w:rsidRDefault="007C260D" w:rsidP="00232CED">
            <w:pPr>
              <w:widowControl/>
              <w:rPr>
                <w:rFonts w:ascii="Arial" w:hAnsi="Arial" w:cs="Arial"/>
                <w:color w:val="000000"/>
                <w:lang w:val="en-US" w:eastAsia="en-US"/>
              </w:rPr>
            </w:pPr>
            <w:r w:rsidRPr="00232CED">
              <w:rPr>
                <w:rFonts w:ascii="Arial" w:hAnsi="Arial" w:cs="Arial"/>
                <w:color w:val="000000"/>
                <w:lang w:val="en-US" w:eastAsia="en-US"/>
              </w:rPr>
              <w:t>Micrometru interior, dom 400 -500m, set cu 4 segmente</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set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525"/>
        </w:trPr>
        <w:tc>
          <w:tcPr>
            <w:tcW w:w="528" w:type="dxa"/>
            <w:tcBorders>
              <w:top w:val="nil"/>
              <w:left w:val="single" w:sz="8" w:space="0" w:color="auto"/>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8</w:t>
            </w:r>
          </w:p>
        </w:tc>
        <w:tc>
          <w:tcPr>
            <w:tcW w:w="5564" w:type="dxa"/>
            <w:tcBorders>
              <w:top w:val="nil"/>
              <w:left w:val="nil"/>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Micrometru interior tip vergea, dom.50÷400 mm; val. div. 0,01mm; set cu 5 segmente</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set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9</w:t>
            </w:r>
          </w:p>
        </w:tc>
        <w:tc>
          <w:tcPr>
            <w:tcW w:w="5564" w:type="dxa"/>
            <w:tcBorders>
              <w:top w:val="nil"/>
              <w:left w:val="single" w:sz="8" w:space="0" w:color="auto"/>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Subler exterior 0÷800mm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7C260D"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10</w:t>
            </w:r>
          </w:p>
        </w:tc>
        <w:tc>
          <w:tcPr>
            <w:tcW w:w="5564" w:type="dxa"/>
            <w:tcBorders>
              <w:top w:val="nil"/>
              <w:left w:val="single" w:sz="8" w:space="0" w:color="auto"/>
              <w:bottom w:val="single" w:sz="8" w:space="0" w:color="auto"/>
              <w:right w:val="nil"/>
            </w:tcBorders>
            <w:shd w:val="clear" w:color="000000" w:fill="FFFFFF"/>
            <w:hideMark/>
          </w:tcPr>
          <w:p w:rsidR="007C260D" w:rsidRPr="00232CED" w:rsidRDefault="007C260D" w:rsidP="00232CED">
            <w:pPr>
              <w:widowControl/>
              <w:rPr>
                <w:rFonts w:ascii="Arial" w:hAnsi="Arial" w:cs="Arial"/>
                <w:lang w:val="en-US" w:eastAsia="en-US"/>
              </w:rPr>
            </w:pPr>
            <w:r w:rsidRPr="00232CED">
              <w:rPr>
                <w:rFonts w:ascii="Arial" w:hAnsi="Arial" w:cs="Arial"/>
                <w:lang w:val="en-US" w:eastAsia="en-US"/>
              </w:rPr>
              <w:t>Subler exterior 0÷1000mm</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proofErr w:type="gramStart"/>
            <w:r w:rsidRPr="00232CED">
              <w:rPr>
                <w:rFonts w:ascii="Arial" w:hAnsi="Arial" w:cs="Arial"/>
                <w:color w:val="000000"/>
                <w:lang w:val="en-US" w:eastAsia="en-US"/>
              </w:rPr>
              <w:t>buc</w:t>
            </w:r>
            <w:proofErr w:type="gramEnd"/>
            <w:r w:rsidRPr="00232CED">
              <w:rPr>
                <w:rFonts w:ascii="Arial" w:hAnsi="Arial" w:cs="Arial"/>
                <w:color w:val="000000"/>
                <w:lang w:val="en-US" w:eastAsia="en-US"/>
              </w:rPr>
              <w:t>.</w:t>
            </w:r>
          </w:p>
        </w:tc>
        <w:tc>
          <w:tcPr>
            <w:tcW w:w="594"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 </w:t>
            </w:r>
          </w:p>
        </w:tc>
        <w:tc>
          <w:tcPr>
            <w:tcW w:w="728" w:type="dxa"/>
            <w:tcBorders>
              <w:top w:val="nil"/>
              <w:left w:val="nil"/>
              <w:bottom w:val="single" w:sz="8" w:space="0" w:color="auto"/>
              <w:right w:val="single" w:sz="8" w:space="0" w:color="auto"/>
            </w:tcBorders>
            <w:shd w:val="clear" w:color="000000" w:fill="FFFFFF"/>
            <w:noWrap/>
            <w:vAlign w:val="center"/>
            <w:hideMark/>
          </w:tcPr>
          <w:p w:rsidR="007C260D" w:rsidRPr="00232CED" w:rsidRDefault="007C260D" w:rsidP="00232CED">
            <w:pPr>
              <w:widowControl/>
              <w:jc w:val="center"/>
              <w:rPr>
                <w:rFonts w:ascii="Arial" w:hAnsi="Arial" w:cs="Arial"/>
                <w:color w:val="000000"/>
                <w:lang w:val="en-US" w:eastAsia="en-US"/>
              </w:rPr>
            </w:pPr>
            <w:r w:rsidRPr="00232CED">
              <w:rPr>
                <w:rFonts w:ascii="Arial" w:hAnsi="Arial" w:cs="Arial"/>
                <w:color w:val="000000"/>
                <w:lang w:val="en-US" w:eastAsia="en-US"/>
              </w:rPr>
              <w:t>1</w:t>
            </w:r>
          </w:p>
        </w:tc>
        <w:tc>
          <w:tcPr>
            <w:tcW w:w="672" w:type="dxa"/>
            <w:tcBorders>
              <w:top w:val="nil"/>
              <w:left w:val="nil"/>
              <w:bottom w:val="single" w:sz="8" w:space="0" w:color="auto"/>
              <w:right w:val="single" w:sz="8" w:space="0" w:color="auto"/>
            </w:tcBorders>
            <w:shd w:val="clear" w:color="auto" w:fill="auto"/>
            <w:noWrap/>
            <w:vAlign w:val="center"/>
            <w:hideMark/>
          </w:tcPr>
          <w:p w:rsidR="007C260D" w:rsidRPr="00232CED" w:rsidRDefault="007C260D" w:rsidP="00232CED">
            <w:pPr>
              <w:widowControl/>
              <w:jc w:val="center"/>
              <w:rPr>
                <w:rFonts w:ascii="Arial" w:hAnsi="Arial" w:cs="Arial"/>
                <w:color w:val="FF0000"/>
                <w:lang w:val="en-US" w:eastAsia="en-US"/>
              </w:rPr>
            </w:pPr>
            <w:r w:rsidRPr="00232CED">
              <w:rPr>
                <w:rFonts w:ascii="Arial" w:hAnsi="Arial" w:cs="Arial"/>
                <w:color w:val="FF0000"/>
                <w:lang w:val="en-US" w:eastAsia="en-US"/>
              </w:rPr>
              <w:t> </w:t>
            </w:r>
          </w:p>
        </w:tc>
        <w:tc>
          <w:tcPr>
            <w:tcW w:w="639" w:type="dxa"/>
            <w:tcBorders>
              <w:top w:val="nil"/>
              <w:left w:val="nil"/>
              <w:bottom w:val="single" w:sz="8" w:space="0" w:color="auto"/>
              <w:right w:val="single" w:sz="8" w:space="0" w:color="auto"/>
            </w:tcBorders>
            <w:shd w:val="clear" w:color="auto" w:fill="auto"/>
            <w:vAlign w:val="center"/>
            <w:hideMark/>
          </w:tcPr>
          <w:p w:rsidR="007C260D" w:rsidRPr="00232CED" w:rsidRDefault="007C260D" w:rsidP="00232CED">
            <w:pPr>
              <w:widowControl/>
              <w:rPr>
                <w:rFonts w:ascii="Arial" w:hAnsi="Arial" w:cs="Arial"/>
                <w:color w:val="FF0000"/>
                <w:lang w:val="en-US" w:eastAsia="en-US"/>
              </w:rPr>
            </w:pPr>
            <w:r w:rsidRPr="00232CED">
              <w:rPr>
                <w:rFonts w:ascii="Arial" w:hAnsi="Arial" w:cs="Arial"/>
                <w:color w:val="FF0000"/>
                <w:lang w:val="en-US" w:eastAsia="en-US"/>
              </w:rPr>
              <w:t> </w:t>
            </w:r>
          </w:p>
        </w:tc>
        <w:tc>
          <w:tcPr>
            <w:tcW w:w="1080" w:type="dxa"/>
            <w:tcBorders>
              <w:top w:val="nil"/>
              <w:left w:val="nil"/>
              <w:bottom w:val="single" w:sz="8" w:space="0" w:color="auto"/>
              <w:right w:val="single" w:sz="8" w:space="0" w:color="auto"/>
            </w:tcBorders>
            <w:shd w:val="clear" w:color="000000" w:fill="FFFFFF"/>
            <w:vAlign w:val="center"/>
            <w:hideMark/>
          </w:tcPr>
          <w:p w:rsidR="007C260D" w:rsidRPr="00232CED" w:rsidRDefault="007C260D" w:rsidP="00232CED">
            <w:pPr>
              <w:widowControl/>
              <w:jc w:val="center"/>
              <w:rPr>
                <w:rFonts w:ascii="Arial" w:hAnsi="Arial" w:cs="Arial"/>
                <w:b/>
                <w:bCs/>
                <w:color w:val="000000"/>
                <w:lang w:val="en-US" w:eastAsia="en-US"/>
              </w:rPr>
            </w:pPr>
            <w:r w:rsidRPr="00232CED">
              <w:rPr>
                <w:rFonts w:ascii="Arial" w:hAnsi="Arial" w:cs="Arial"/>
                <w:b/>
                <w:bCs/>
                <w:color w:val="000000"/>
                <w:lang w:val="en-US" w:eastAsia="en-US"/>
              </w:rPr>
              <w:t>1</w:t>
            </w:r>
          </w:p>
        </w:tc>
        <w:tc>
          <w:tcPr>
            <w:tcW w:w="959"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7C260D" w:rsidRPr="00232CED" w:rsidRDefault="007C260D" w:rsidP="00232CED">
            <w:pPr>
              <w:widowControl/>
              <w:jc w:val="center"/>
              <w:rPr>
                <w:rFonts w:ascii="Arial" w:hAnsi="Arial" w:cs="Arial"/>
                <w:b/>
                <w:bCs/>
                <w:color w:val="000000"/>
                <w:lang w:val="en-US" w:eastAsia="en-US"/>
              </w:rPr>
            </w:pPr>
          </w:p>
        </w:tc>
      </w:tr>
      <w:tr w:rsidR="00DB2838"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DB2838" w:rsidRPr="00232CED" w:rsidRDefault="00DB2838" w:rsidP="00232CED">
            <w:pPr>
              <w:widowControl/>
              <w:jc w:val="center"/>
              <w:rPr>
                <w:rFonts w:ascii="Arial" w:hAnsi="Arial" w:cs="Arial"/>
                <w:color w:val="000000"/>
                <w:lang w:val="en-US" w:eastAsia="en-US"/>
              </w:rPr>
            </w:pPr>
          </w:p>
        </w:tc>
        <w:tc>
          <w:tcPr>
            <w:tcW w:w="5564" w:type="dxa"/>
            <w:tcBorders>
              <w:top w:val="nil"/>
              <w:left w:val="single" w:sz="8" w:space="0" w:color="auto"/>
              <w:bottom w:val="single" w:sz="8" w:space="0" w:color="auto"/>
              <w:right w:val="nil"/>
            </w:tcBorders>
            <w:shd w:val="clear" w:color="000000" w:fill="FFFFFF"/>
            <w:hideMark/>
          </w:tcPr>
          <w:p w:rsidR="00DB2838" w:rsidRPr="00232CED" w:rsidRDefault="00DB2838" w:rsidP="00232CED">
            <w:pPr>
              <w:widowControl/>
              <w:rPr>
                <w:rFonts w:ascii="Arial" w:hAnsi="Arial" w:cs="Arial"/>
                <w:lang w:val="en-US" w:eastAsia="en-US"/>
              </w:rPr>
            </w:pPr>
            <w:r w:rsidRPr="00577AFD">
              <w:rPr>
                <w:rFonts w:ascii="Arial" w:hAnsi="Arial" w:cs="Arial"/>
                <w:b/>
                <w:color w:val="000000"/>
                <w:lang w:val="en-US" w:eastAsia="en-US"/>
              </w:rPr>
              <w:t>LOT 1</w:t>
            </w:r>
            <w:r>
              <w:rPr>
                <w:rFonts w:ascii="Arial" w:hAnsi="Arial" w:cs="Arial"/>
                <w:b/>
                <w:color w:val="000000"/>
                <w:lang w:val="en-US" w:eastAsia="en-US"/>
              </w:rPr>
              <w:t>0</w:t>
            </w:r>
            <w:r w:rsidRPr="00577AFD">
              <w:rPr>
                <w:rFonts w:ascii="Arial" w:hAnsi="Arial" w:cs="Arial"/>
                <w:b/>
                <w:color w:val="000000"/>
                <w:lang w:val="en-US" w:eastAsia="en-US"/>
              </w:rPr>
              <w:t>: TOTAL lei (fara TVA)</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DB2838" w:rsidRPr="00232CED" w:rsidRDefault="00DB2838"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single" w:sz="8" w:space="0" w:color="auto"/>
            </w:tcBorders>
            <w:shd w:val="clear" w:color="000000" w:fill="FFFFFF"/>
            <w:noWrap/>
            <w:vAlign w:val="center"/>
            <w:hideMark/>
          </w:tcPr>
          <w:p w:rsidR="00DB2838" w:rsidRPr="00232CED" w:rsidRDefault="00DB2838"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noWrap/>
            <w:vAlign w:val="center"/>
            <w:hideMark/>
          </w:tcPr>
          <w:p w:rsidR="00DB2838" w:rsidRPr="00232CED" w:rsidRDefault="00DB2838" w:rsidP="00232CED">
            <w:pPr>
              <w:widowControl/>
              <w:jc w:val="center"/>
              <w:rPr>
                <w:rFonts w:ascii="Arial" w:hAnsi="Arial" w:cs="Arial"/>
                <w:color w:val="000000"/>
                <w:lang w:val="en-US" w:eastAsia="en-US"/>
              </w:rPr>
            </w:pPr>
          </w:p>
        </w:tc>
        <w:tc>
          <w:tcPr>
            <w:tcW w:w="672" w:type="dxa"/>
            <w:tcBorders>
              <w:top w:val="nil"/>
              <w:left w:val="nil"/>
              <w:bottom w:val="single" w:sz="8" w:space="0" w:color="auto"/>
              <w:right w:val="single" w:sz="8" w:space="0" w:color="auto"/>
            </w:tcBorders>
            <w:shd w:val="clear" w:color="auto" w:fill="auto"/>
            <w:noWrap/>
            <w:vAlign w:val="center"/>
            <w:hideMark/>
          </w:tcPr>
          <w:p w:rsidR="00DB2838" w:rsidRPr="00232CED" w:rsidRDefault="00DB2838" w:rsidP="00232CED">
            <w:pPr>
              <w:widowControl/>
              <w:jc w:val="center"/>
              <w:rPr>
                <w:rFonts w:ascii="Arial" w:hAnsi="Arial" w:cs="Arial"/>
                <w:color w:val="FF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DB2838" w:rsidRPr="00232CED" w:rsidRDefault="00DB2838" w:rsidP="00232CED">
            <w:pPr>
              <w:widowControl/>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DB2838" w:rsidRPr="00232CED" w:rsidRDefault="00DB2838"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DB2838" w:rsidRPr="00232CED" w:rsidRDefault="00DB2838"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DB2838" w:rsidRPr="00232CED" w:rsidRDefault="00DB2838"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DB2838" w:rsidRPr="00232CED" w:rsidRDefault="00DB2838"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DB2838" w:rsidRPr="00232CED" w:rsidRDefault="00DB2838" w:rsidP="00232CED">
            <w:pPr>
              <w:widowControl/>
              <w:jc w:val="center"/>
              <w:rPr>
                <w:rFonts w:ascii="Arial" w:hAnsi="Arial" w:cs="Arial"/>
                <w:b/>
                <w:bCs/>
                <w:color w:val="000000"/>
                <w:lang w:val="en-US" w:eastAsia="en-US"/>
              </w:rPr>
            </w:pPr>
          </w:p>
        </w:tc>
      </w:tr>
      <w:tr w:rsidR="003768F4" w:rsidRPr="00232CED" w:rsidTr="000174BB">
        <w:trPr>
          <w:trHeight w:val="315"/>
        </w:trPr>
        <w:tc>
          <w:tcPr>
            <w:tcW w:w="14460" w:type="dxa"/>
            <w:gridSpan w:val="12"/>
            <w:tcBorders>
              <w:top w:val="nil"/>
              <w:left w:val="single" w:sz="8" w:space="0" w:color="auto"/>
              <w:bottom w:val="single" w:sz="8" w:space="0" w:color="auto"/>
              <w:right w:val="single" w:sz="8" w:space="0" w:color="auto"/>
            </w:tcBorders>
            <w:shd w:val="clear" w:color="000000" w:fill="FFFFFF"/>
            <w:vAlign w:val="center"/>
            <w:hideMark/>
          </w:tcPr>
          <w:p w:rsidR="0085698C" w:rsidRDefault="0085698C" w:rsidP="003768F4">
            <w:pPr>
              <w:widowControl/>
              <w:rPr>
                <w:rFonts w:ascii="Arial" w:hAnsi="Arial" w:cs="Arial"/>
                <w:b/>
                <w:bCs/>
                <w:color w:val="000000"/>
                <w:lang w:val="en-US" w:eastAsia="en-US"/>
              </w:rPr>
            </w:pPr>
          </w:p>
          <w:p w:rsidR="0085698C" w:rsidRDefault="0085698C" w:rsidP="003768F4">
            <w:pPr>
              <w:widowControl/>
              <w:rPr>
                <w:rFonts w:ascii="Arial" w:hAnsi="Arial" w:cs="Arial"/>
                <w:b/>
                <w:bCs/>
                <w:color w:val="000000"/>
                <w:lang w:val="en-US" w:eastAsia="en-US"/>
              </w:rPr>
            </w:pPr>
          </w:p>
          <w:p w:rsidR="0085698C" w:rsidRDefault="0085698C" w:rsidP="003768F4">
            <w:pPr>
              <w:widowControl/>
              <w:rPr>
                <w:rFonts w:ascii="Arial" w:hAnsi="Arial" w:cs="Arial"/>
                <w:b/>
                <w:bCs/>
                <w:color w:val="000000"/>
                <w:lang w:val="en-US" w:eastAsia="en-US"/>
              </w:rPr>
            </w:pPr>
          </w:p>
          <w:p w:rsidR="0085698C" w:rsidRDefault="0085698C" w:rsidP="003768F4">
            <w:pPr>
              <w:widowControl/>
              <w:rPr>
                <w:rFonts w:ascii="Arial" w:hAnsi="Arial" w:cs="Arial"/>
                <w:b/>
                <w:bCs/>
                <w:color w:val="000000"/>
                <w:lang w:val="en-US" w:eastAsia="en-US"/>
              </w:rPr>
            </w:pPr>
          </w:p>
          <w:p w:rsidR="0085698C" w:rsidRDefault="0085698C" w:rsidP="003768F4">
            <w:pPr>
              <w:widowControl/>
              <w:rPr>
                <w:rFonts w:ascii="Arial" w:hAnsi="Arial" w:cs="Arial"/>
                <w:b/>
                <w:bCs/>
                <w:color w:val="000000"/>
                <w:lang w:val="en-US" w:eastAsia="en-US"/>
              </w:rPr>
            </w:pPr>
          </w:p>
          <w:p w:rsidR="003768F4" w:rsidRPr="00232CED" w:rsidRDefault="003768F4" w:rsidP="003768F4">
            <w:pPr>
              <w:widowControl/>
              <w:rPr>
                <w:rFonts w:ascii="Arial" w:hAnsi="Arial" w:cs="Arial"/>
                <w:b/>
                <w:bCs/>
                <w:color w:val="000000"/>
                <w:lang w:val="en-US" w:eastAsia="en-US"/>
              </w:rPr>
            </w:pPr>
            <w:r w:rsidRPr="00232CED">
              <w:rPr>
                <w:rFonts w:ascii="Arial" w:hAnsi="Arial" w:cs="Arial"/>
                <w:b/>
                <w:bCs/>
                <w:color w:val="000000"/>
                <w:lang w:val="en-US" w:eastAsia="en-US"/>
              </w:rPr>
              <w:t>LOT</w:t>
            </w:r>
            <w:r>
              <w:rPr>
                <w:rFonts w:ascii="Arial" w:hAnsi="Arial" w:cs="Arial"/>
                <w:b/>
                <w:bCs/>
                <w:color w:val="000000"/>
                <w:lang w:val="en-US" w:eastAsia="en-US"/>
              </w:rPr>
              <w:t xml:space="preserve"> </w:t>
            </w:r>
            <w:r w:rsidRPr="00232CED">
              <w:rPr>
                <w:rFonts w:ascii="Arial" w:hAnsi="Arial" w:cs="Arial"/>
                <w:b/>
                <w:bCs/>
                <w:color w:val="000000"/>
                <w:lang w:val="en-US" w:eastAsia="en-US"/>
              </w:rPr>
              <w:t>11- Etalonare cronometre:</w:t>
            </w:r>
          </w:p>
        </w:tc>
      </w:tr>
      <w:tr w:rsidR="003768F4"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3768F4" w:rsidRPr="00232CED" w:rsidRDefault="003768F4" w:rsidP="00232CED">
            <w:pPr>
              <w:widowControl/>
              <w:jc w:val="center"/>
              <w:rPr>
                <w:rFonts w:ascii="Arial" w:hAnsi="Arial" w:cs="Arial"/>
                <w:color w:val="000000"/>
                <w:lang w:val="en-US" w:eastAsia="en-US"/>
              </w:rPr>
            </w:pPr>
            <w:r>
              <w:rPr>
                <w:rFonts w:ascii="Arial" w:hAnsi="Arial" w:cs="Arial"/>
                <w:color w:val="000000"/>
                <w:lang w:val="en-US" w:eastAsia="en-US"/>
              </w:rPr>
              <w:lastRenderedPageBreak/>
              <w:t>1</w:t>
            </w:r>
          </w:p>
        </w:tc>
        <w:tc>
          <w:tcPr>
            <w:tcW w:w="5564" w:type="dxa"/>
            <w:tcBorders>
              <w:top w:val="nil"/>
              <w:left w:val="single" w:sz="8" w:space="0" w:color="auto"/>
              <w:bottom w:val="single" w:sz="8" w:space="0" w:color="auto"/>
              <w:right w:val="nil"/>
            </w:tcBorders>
            <w:shd w:val="clear" w:color="000000" w:fill="FFFFFF"/>
            <w:hideMark/>
          </w:tcPr>
          <w:p w:rsidR="003768F4" w:rsidRPr="00577AFD" w:rsidRDefault="003768F4" w:rsidP="00232CED">
            <w:pPr>
              <w:widowControl/>
              <w:rPr>
                <w:rFonts w:ascii="Arial" w:hAnsi="Arial" w:cs="Arial"/>
                <w:b/>
                <w:color w:val="000000"/>
                <w:lang w:val="en-US" w:eastAsia="en-US"/>
              </w:rPr>
            </w:pPr>
            <w:r w:rsidRPr="00232CED">
              <w:rPr>
                <w:rFonts w:ascii="Arial" w:hAnsi="Arial" w:cs="Arial"/>
                <w:color w:val="000000"/>
                <w:lang w:val="en-US" w:eastAsia="en-US"/>
              </w:rPr>
              <w:t>Cronometru digital; dom (0÷9</w:t>
            </w:r>
            <w:proofErr w:type="gramStart"/>
            <w:r w:rsidRPr="00232CED">
              <w:rPr>
                <w:rFonts w:ascii="Arial" w:hAnsi="Arial" w:cs="Arial"/>
                <w:color w:val="000000"/>
                <w:lang w:val="en-US" w:eastAsia="en-US"/>
              </w:rPr>
              <w:t>,59</w:t>
            </w:r>
            <w:proofErr w:type="gramEnd"/>
            <w:r w:rsidRPr="00232CED">
              <w:rPr>
                <w:rFonts w:ascii="Arial" w:hAnsi="Arial" w:cs="Arial"/>
                <w:color w:val="000000"/>
                <w:lang w:val="en-US" w:eastAsia="en-US"/>
              </w:rPr>
              <w:t>)min; cls. 0,1sec</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r>
              <w:rPr>
                <w:rFonts w:ascii="Arial" w:hAnsi="Arial" w:cs="Arial"/>
                <w:color w:val="000000"/>
                <w:lang w:val="en-US" w:eastAsia="en-US"/>
              </w:rPr>
              <w:t>buc</w:t>
            </w:r>
          </w:p>
        </w:tc>
        <w:tc>
          <w:tcPr>
            <w:tcW w:w="594"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r>
              <w:rPr>
                <w:rFonts w:ascii="Arial" w:hAnsi="Arial" w:cs="Arial"/>
                <w:color w:val="000000"/>
                <w:lang w:val="en-US" w:eastAsia="en-US"/>
              </w:rPr>
              <w:t>2</w:t>
            </w:r>
          </w:p>
        </w:tc>
        <w:tc>
          <w:tcPr>
            <w:tcW w:w="672" w:type="dxa"/>
            <w:tcBorders>
              <w:top w:val="nil"/>
              <w:left w:val="nil"/>
              <w:bottom w:val="single" w:sz="8" w:space="0" w:color="auto"/>
              <w:right w:val="single" w:sz="8" w:space="0" w:color="auto"/>
            </w:tcBorders>
            <w:shd w:val="clear" w:color="auto" w:fill="auto"/>
            <w:noWrap/>
            <w:vAlign w:val="center"/>
            <w:hideMark/>
          </w:tcPr>
          <w:p w:rsidR="003768F4" w:rsidRPr="00232CED" w:rsidRDefault="003768F4" w:rsidP="00232CED">
            <w:pPr>
              <w:widowControl/>
              <w:jc w:val="center"/>
              <w:rPr>
                <w:rFonts w:ascii="Arial" w:hAnsi="Arial" w:cs="Arial"/>
                <w:color w:val="FF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3768F4" w:rsidRPr="00232CED" w:rsidRDefault="003768F4" w:rsidP="00232CED">
            <w:pPr>
              <w:widowControl/>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3768F4" w:rsidRPr="00232CED" w:rsidRDefault="003768F4" w:rsidP="00232CED">
            <w:pPr>
              <w:widowControl/>
              <w:jc w:val="center"/>
              <w:rPr>
                <w:rFonts w:ascii="Arial" w:hAnsi="Arial" w:cs="Arial"/>
                <w:b/>
                <w:bCs/>
                <w:color w:val="000000"/>
                <w:lang w:val="en-US" w:eastAsia="en-US"/>
              </w:rPr>
            </w:pPr>
            <w:r>
              <w:rPr>
                <w:rFonts w:ascii="Arial" w:hAnsi="Arial" w:cs="Arial"/>
                <w:b/>
                <w:bCs/>
                <w:color w:val="000000"/>
                <w:lang w:val="en-US" w:eastAsia="en-US"/>
              </w:rPr>
              <w:t>2</w:t>
            </w:r>
          </w:p>
        </w:tc>
        <w:tc>
          <w:tcPr>
            <w:tcW w:w="959"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r>
      <w:tr w:rsidR="003768F4"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3768F4" w:rsidRPr="00232CED" w:rsidRDefault="003768F4" w:rsidP="00232CED">
            <w:pPr>
              <w:widowControl/>
              <w:jc w:val="center"/>
              <w:rPr>
                <w:rFonts w:ascii="Arial" w:hAnsi="Arial" w:cs="Arial"/>
                <w:color w:val="000000"/>
                <w:lang w:val="en-US" w:eastAsia="en-US"/>
              </w:rPr>
            </w:pPr>
          </w:p>
        </w:tc>
        <w:tc>
          <w:tcPr>
            <w:tcW w:w="5564" w:type="dxa"/>
            <w:tcBorders>
              <w:top w:val="nil"/>
              <w:left w:val="single" w:sz="8" w:space="0" w:color="auto"/>
              <w:bottom w:val="single" w:sz="8" w:space="0" w:color="auto"/>
              <w:right w:val="nil"/>
            </w:tcBorders>
            <w:shd w:val="clear" w:color="000000" w:fill="FFFFFF"/>
            <w:hideMark/>
          </w:tcPr>
          <w:p w:rsidR="003768F4" w:rsidRPr="00577AFD" w:rsidRDefault="003768F4" w:rsidP="00232CED">
            <w:pPr>
              <w:widowControl/>
              <w:rPr>
                <w:rFonts w:ascii="Arial" w:hAnsi="Arial" w:cs="Arial"/>
                <w:b/>
                <w:color w:val="000000"/>
                <w:lang w:val="en-US" w:eastAsia="en-US"/>
              </w:rPr>
            </w:pPr>
            <w:r w:rsidRPr="00577AFD">
              <w:rPr>
                <w:rFonts w:ascii="Arial" w:hAnsi="Arial" w:cs="Arial"/>
                <w:b/>
                <w:color w:val="000000"/>
                <w:lang w:val="en-US" w:eastAsia="en-US"/>
              </w:rPr>
              <w:t>LOT 1</w:t>
            </w:r>
            <w:r w:rsidR="00F84F75">
              <w:rPr>
                <w:rFonts w:ascii="Arial" w:hAnsi="Arial" w:cs="Arial"/>
                <w:b/>
                <w:color w:val="000000"/>
                <w:lang w:val="en-US" w:eastAsia="en-US"/>
              </w:rPr>
              <w:t>1</w:t>
            </w:r>
            <w:r w:rsidRPr="00577AFD">
              <w:rPr>
                <w:rFonts w:ascii="Arial" w:hAnsi="Arial" w:cs="Arial"/>
                <w:b/>
                <w:color w:val="000000"/>
                <w:lang w:val="en-US" w:eastAsia="en-US"/>
              </w:rPr>
              <w:t>: TOTAL lei (fara TVA)</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672" w:type="dxa"/>
            <w:tcBorders>
              <w:top w:val="nil"/>
              <w:left w:val="nil"/>
              <w:bottom w:val="single" w:sz="8" w:space="0" w:color="auto"/>
              <w:right w:val="single" w:sz="8" w:space="0" w:color="auto"/>
            </w:tcBorders>
            <w:shd w:val="clear" w:color="auto" w:fill="auto"/>
            <w:noWrap/>
            <w:vAlign w:val="center"/>
            <w:hideMark/>
          </w:tcPr>
          <w:p w:rsidR="003768F4" w:rsidRPr="00232CED" w:rsidRDefault="003768F4" w:rsidP="00232CED">
            <w:pPr>
              <w:widowControl/>
              <w:jc w:val="center"/>
              <w:rPr>
                <w:rFonts w:ascii="Arial" w:hAnsi="Arial" w:cs="Arial"/>
                <w:color w:val="FF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3768F4" w:rsidRPr="00232CED" w:rsidRDefault="003768F4" w:rsidP="00232CED">
            <w:pPr>
              <w:widowControl/>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3768F4" w:rsidRPr="00232CED" w:rsidRDefault="003768F4"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r>
      <w:tr w:rsidR="003768F4" w:rsidRPr="00232CED" w:rsidTr="003768F4">
        <w:trPr>
          <w:trHeight w:val="315"/>
        </w:trPr>
        <w:tc>
          <w:tcPr>
            <w:tcW w:w="528" w:type="dxa"/>
            <w:tcBorders>
              <w:top w:val="nil"/>
              <w:left w:val="single" w:sz="8" w:space="0" w:color="auto"/>
              <w:bottom w:val="single" w:sz="8" w:space="0" w:color="auto"/>
              <w:right w:val="nil"/>
            </w:tcBorders>
            <w:shd w:val="clear" w:color="000000" w:fill="FFFFFF"/>
            <w:vAlign w:val="center"/>
            <w:hideMark/>
          </w:tcPr>
          <w:p w:rsidR="003768F4" w:rsidRPr="00232CED" w:rsidRDefault="003768F4" w:rsidP="00232CED">
            <w:pPr>
              <w:widowControl/>
              <w:jc w:val="center"/>
              <w:rPr>
                <w:rFonts w:ascii="Arial" w:hAnsi="Arial" w:cs="Arial"/>
                <w:color w:val="000000"/>
                <w:lang w:val="en-US" w:eastAsia="en-US"/>
              </w:rPr>
            </w:pPr>
          </w:p>
        </w:tc>
        <w:tc>
          <w:tcPr>
            <w:tcW w:w="5564" w:type="dxa"/>
            <w:tcBorders>
              <w:top w:val="nil"/>
              <w:left w:val="single" w:sz="8" w:space="0" w:color="auto"/>
              <w:bottom w:val="single" w:sz="8" w:space="0" w:color="auto"/>
              <w:right w:val="nil"/>
            </w:tcBorders>
            <w:shd w:val="clear" w:color="000000" w:fill="FFFFFF"/>
            <w:hideMark/>
          </w:tcPr>
          <w:p w:rsidR="003768F4" w:rsidRPr="00577AFD" w:rsidRDefault="003768F4" w:rsidP="00232CED">
            <w:pPr>
              <w:widowControl/>
              <w:rPr>
                <w:rFonts w:ascii="Arial" w:hAnsi="Arial" w:cs="Arial"/>
                <w:b/>
                <w:color w:val="000000"/>
                <w:lang w:val="en-US" w:eastAsia="en-US"/>
              </w:rPr>
            </w:pPr>
            <w:r w:rsidRPr="00246DC8">
              <w:rPr>
                <w:b/>
                <w:bCs/>
              </w:rPr>
              <w:t xml:space="preserve">TOTAL GENERAL ( LOT 1+LOT 2 +LOT 3 +LOT…+LOT </w:t>
            </w:r>
            <w:r>
              <w:rPr>
                <w:b/>
                <w:bCs/>
              </w:rPr>
              <w:t>11</w:t>
            </w:r>
            <w:r w:rsidRPr="00246DC8">
              <w:rPr>
                <w:b/>
                <w:bCs/>
              </w:rPr>
              <w:t>) LEI (fara TVA)</w:t>
            </w:r>
          </w:p>
        </w:tc>
        <w:tc>
          <w:tcPr>
            <w:tcW w:w="639" w:type="dxa"/>
            <w:tcBorders>
              <w:top w:val="nil"/>
              <w:left w:val="single" w:sz="8" w:space="0" w:color="auto"/>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594"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728" w:type="dxa"/>
            <w:tcBorders>
              <w:top w:val="nil"/>
              <w:left w:val="nil"/>
              <w:bottom w:val="single" w:sz="8" w:space="0" w:color="auto"/>
              <w:right w:val="single" w:sz="8" w:space="0" w:color="auto"/>
            </w:tcBorders>
            <w:shd w:val="clear" w:color="000000" w:fill="FFFFFF"/>
            <w:noWrap/>
            <w:vAlign w:val="center"/>
            <w:hideMark/>
          </w:tcPr>
          <w:p w:rsidR="003768F4" w:rsidRPr="00232CED" w:rsidRDefault="003768F4" w:rsidP="00232CED">
            <w:pPr>
              <w:widowControl/>
              <w:jc w:val="center"/>
              <w:rPr>
                <w:rFonts w:ascii="Arial" w:hAnsi="Arial" w:cs="Arial"/>
                <w:color w:val="000000"/>
                <w:lang w:val="en-US" w:eastAsia="en-US"/>
              </w:rPr>
            </w:pPr>
          </w:p>
        </w:tc>
        <w:tc>
          <w:tcPr>
            <w:tcW w:w="672" w:type="dxa"/>
            <w:tcBorders>
              <w:top w:val="nil"/>
              <w:left w:val="nil"/>
              <w:bottom w:val="single" w:sz="8" w:space="0" w:color="auto"/>
              <w:right w:val="single" w:sz="8" w:space="0" w:color="auto"/>
            </w:tcBorders>
            <w:shd w:val="clear" w:color="auto" w:fill="auto"/>
            <w:noWrap/>
            <w:vAlign w:val="center"/>
            <w:hideMark/>
          </w:tcPr>
          <w:p w:rsidR="003768F4" w:rsidRPr="00232CED" w:rsidRDefault="003768F4" w:rsidP="00232CED">
            <w:pPr>
              <w:widowControl/>
              <w:jc w:val="center"/>
              <w:rPr>
                <w:rFonts w:ascii="Arial" w:hAnsi="Arial" w:cs="Arial"/>
                <w:color w:val="FF0000"/>
                <w:lang w:val="en-US" w:eastAsia="en-US"/>
              </w:rPr>
            </w:pPr>
          </w:p>
        </w:tc>
        <w:tc>
          <w:tcPr>
            <w:tcW w:w="639" w:type="dxa"/>
            <w:tcBorders>
              <w:top w:val="nil"/>
              <w:left w:val="nil"/>
              <w:bottom w:val="single" w:sz="8" w:space="0" w:color="auto"/>
              <w:right w:val="single" w:sz="8" w:space="0" w:color="auto"/>
            </w:tcBorders>
            <w:shd w:val="clear" w:color="auto" w:fill="auto"/>
            <w:vAlign w:val="center"/>
            <w:hideMark/>
          </w:tcPr>
          <w:p w:rsidR="003768F4" w:rsidRPr="00232CED" w:rsidRDefault="003768F4" w:rsidP="00232CED">
            <w:pPr>
              <w:widowControl/>
              <w:rPr>
                <w:rFonts w:ascii="Arial" w:hAnsi="Arial" w:cs="Arial"/>
                <w:color w:val="FF0000"/>
                <w:lang w:val="en-US" w:eastAsia="en-US"/>
              </w:rPr>
            </w:pPr>
          </w:p>
        </w:tc>
        <w:tc>
          <w:tcPr>
            <w:tcW w:w="1080" w:type="dxa"/>
            <w:tcBorders>
              <w:top w:val="nil"/>
              <w:left w:val="nil"/>
              <w:bottom w:val="single" w:sz="8" w:space="0" w:color="auto"/>
              <w:right w:val="single" w:sz="8" w:space="0" w:color="auto"/>
            </w:tcBorders>
            <w:shd w:val="clear" w:color="000000" w:fill="FFFFFF"/>
            <w:vAlign w:val="center"/>
            <w:hideMark/>
          </w:tcPr>
          <w:p w:rsidR="003768F4" w:rsidRPr="00232CED" w:rsidRDefault="003768F4" w:rsidP="00232CED">
            <w:pPr>
              <w:widowControl/>
              <w:jc w:val="center"/>
              <w:rPr>
                <w:rFonts w:ascii="Arial" w:hAnsi="Arial" w:cs="Arial"/>
                <w:b/>
                <w:bCs/>
                <w:color w:val="000000"/>
                <w:lang w:val="en-US" w:eastAsia="en-US"/>
              </w:rPr>
            </w:pPr>
          </w:p>
        </w:tc>
        <w:tc>
          <w:tcPr>
            <w:tcW w:w="959"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953"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34"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c>
          <w:tcPr>
            <w:tcW w:w="1070" w:type="dxa"/>
            <w:tcBorders>
              <w:top w:val="nil"/>
              <w:left w:val="nil"/>
              <w:bottom w:val="single" w:sz="8" w:space="0" w:color="auto"/>
              <w:right w:val="single" w:sz="8" w:space="0" w:color="auto"/>
            </w:tcBorders>
            <w:shd w:val="clear" w:color="000000" w:fill="FFFFFF"/>
          </w:tcPr>
          <w:p w:rsidR="003768F4" w:rsidRPr="00232CED" w:rsidRDefault="003768F4" w:rsidP="00232CED">
            <w:pPr>
              <w:widowControl/>
              <w:jc w:val="center"/>
              <w:rPr>
                <w:rFonts w:ascii="Arial" w:hAnsi="Arial" w:cs="Arial"/>
                <w:b/>
                <w:bCs/>
                <w:color w:val="000000"/>
                <w:lang w:val="en-US" w:eastAsia="en-US"/>
              </w:rPr>
            </w:pPr>
          </w:p>
        </w:tc>
      </w:tr>
    </w:tbl>
    <w:p w:rsidR="00232CED" w:rsidRDefault="00232CED" w:rsidP="00CE6E3D">
      <w:pPr>
        <w:rPr>
          <w:b/>
          <w:sz w:val="26"/>
          <w:szCs w:val="26"/>
          <w:u w:val="single"/>
          <w:lang w:val="ro-RO"/>
        </w:rPr>
      </w:pPr>
    </w:p>
    <w:p w:rsidR="00232CED" w:rsidRDefault="00232CED" w:rsidP="00CE6E3D">
      <w:pPr>
        <w:rPr>
          <w:b/>
          <w:sz w:val="26"/>
          <w:szCs w:val="26"/>
          <w:u w:val="single"/>
          <w:lang w:val="ro-RO"/>
        </w:rPr>
      </w:pPr>
    </w:p>
    <w:p w:rsidR="00E352AF" w:rsidRDefault="00E352AF" w:rsidP="00594650">
      <w:pPr>
        <w:spacing w:after="120"/>
        <w:rPr>
          <w:sz w:val="22"/>
          <w:szCs w:val="22"/>
          <w:lang w:val="fr-FR"/>
        </w:rPr>
      </w:pPr>
    </w:p>
    <w:p w:rsidR="000A6E98" w:rsidRPr="009B07B8" w:rsidRDefault="00E352AF" w:rsidP="00594650">
      <w:pPr>
        <w:spacing w:after="120"/>
        <w:rPr>
          <w:b/>
          <w:sz w:val="24"/>
          <w:szCs w:val="24"/>
        </w:rPr>
      </w:pPr>
      <w:r>
        <w:rPr>
          <w:sz w:val="22"/>
          <w:szCs w:val="22"/>
          <w:lang w:val="fr-FR"/>
        </w:rPr>
        <w:t xml:space="preserve">              </w:t>
      </w:r>
      <w:r w:rsidR="000A6E98" w:rsidRPr="009B07B8">
        <w:rPr>
          <w:b/>
          <w:sz w:val="24"/>
          <w:szCs w:val="24"/>
        </w:rPr>
        <w:t>ACHIZITOR</w:t>
      </w:r>
      <w:r>
        <w:rPr>
          <w:b/>
          <w:sz w:val="24"/>
          <w:szCs w:val="24"/>
        </w:rPr>
        <w:t>,</w:t>
      </w:r>
      <w:r w:rsidR="000A6E98" w:rsidRPr="009B07B8">
        <w:rPr>
          <w:b/>
          <w:sz w:val="24"/>
          <w:szCs w:val="24"/>
        </w:rPr>
        <w:tab/>
      </w:r>
      <w:r w:rsidR="000A6E98" w:rsidRPr="009B07B8">
        <w:rPr>
          <w:b/>
          <w:sz w:val="24"/>
          <w:szCs w:val="24"/>
        </w:rPr>
        <w:tab/>
      </w:r>
      <w:r w:rsidR="000A6E98" w:rsidRPr="009B07B8">
        <w:rPr>
          <w:b/>
          <w:sz w:val="24"/>
          <w:szCs w:val="24"/>
        </w:rPr>
        <w:tab/>
      </w:r>
      <w:r w:rsidR="000A6E98" w:rsidRPr="009B07B8">
        <w:rPr>
          <w:b/>
          <w:sz w:val="24"/>
          <w:szCs w:val="24"/>
        </w:rPr>
        <w:tab/>
      </w:r>
      <w:r w:rsidR="000A6E98" w:rsidRPr="009B07B8">
        <w:rPr>
          <w:b/>
          <w:sz w:val="24"/>
          <w:szCs w:val="24"/>
        </w:rPr>
        <w:tab/>
        <w:t xml:space="preserve"> </w:t>
      </w:r>
      <w:r w:rsidR="000A6E98" w:rsidRPr="009B07B8">
        <w:rPr>
          <w:b/>
          <w:sz w:val="24"/>
          <w:szCs w:val="24"/>
        </w:rPr>
        <w:tab/>
      </w:r>
      <w:r w:rsidR="000A6E98" w:rsidRPr="009B07B8">
        <w:rPr>
          <w:b/>
          <w:sz w:val="24"/>
          <w:szCs w:val="24"/>
        </w:rPr>
        <w:tab/>
      </w:r>
      <w:r w:rsidR="000A6E98" w:rsidRPr="009B07B8">
        <w:rPr>
          <w:b/>
          <w:sz w:val="24"/>
          <w:szCs w:val="24"/>
        </w:rPr>
        <w:tab/>
        <w:t xml:space="preserve">                               PRESTATOR,</w:t>
      </w:r>
    </w:p>
    <w:p w:rsidR="000A6E98" w:rsidRPr="009B07B8" w:rsidRDefault="000A6E98" w:rsidP="00CB2AB3">
      <w:pPr>
        <w:ind w:firstLine="720"/>
        <w:rPr>
          <w:sz w:val="24"/>
          <w:szCs w:val="24"/>
        </w:rPr>
      </w:pPr>
      <w:r w:rsidRPr="009B07B8">
        <w:rPr>
          <w:sz w:val="24"/>
          <w:szCs w:val="24"/>
        </w:rPr>
        <w:t>DIRECTOR</w:t>
      </w:r>
      <w:r w:rsidR="00F84F75">
        <w:rPr>
          <w:sz w:val="24"/>
          <w:szCs w:val="24"/>
        </w:rPr>
        <w:t xml:space="preserve"> TEHNIC</w:t>
      </w:r>
      <w:r w:rsidRPr="009B07B8">
        <w:rPr>
          <w:sz w:val="24"/>
          <w:szCs w:val="24"/>
        </w:rPr>
        <w:t>,</w:t>
      </w:r>
    </w:p>
    <w:p w:rsidR="000A6E98" w:rsidRPr="009B07B8" w:rsidRDefault="000A6E98" w:rsidP="00671FD5">
      <w:pPr>
        <w:rPr>
          <w:sz w:val="24"/>
          <w:szCs w:val="24"/>
        </w:rPr>
      </w:pPr>
      <w:r w:rsidRPr="009B07B8">
        <w:rPr>
          <w:sz w:val="24"/>
          <w:szCs w:val="24"/>
        </w:rPr>
        <w:tab/>
      </w:r>
      <w:r w:rsidR="00B02521">
        <w:rPr>
          <w:sz w:val="24"/>
          <w:szCs w:val="24"/>
        </w:rPr>
        <w:t>Emilian Mateescu</w:t>
      </w:r>
    </w:p>
    <w:p w:rsidR="00E352AF" w:rsidRPr="009B07B8" w:rsidRDefault="00E352AF" w:rsidP="00671FD5">
      <w:pPr>
        <w:rPr>
          <w:sz w:val="24"/>
          <w:szCs w:val="24"/>
        </w:rPr>
      </w:pPr>
    </w:p>
    <w:p w:rsidR="000A6E98" w:rsidRPr="009B07B8" w:rsidRDefault="000A6E98" w:rsidP="00671FD5">
      <w:pPr>
        <w:rPr>
          <w:sz w:val="24"/>
          <w:szCs w:val="24"/>
        </w:rPr>
      </w:pPr>
      <w:r w:rsidRPr="009B07B8">
        <w:rPr>
          <w:sz w:val="24"/>
          <w:szCs w:val="24"/>
        </w:rPr>
        <w:tab/>
        <w:t>BIROU METROLOGIE,</w:t>
      </w:r>
    </w:p>
    <w:p w:rsidR="000A6E98" w:rsidRPr="009B07B8" w:rsidRDefault="000A6E98" w:rsidP="00671FD5">
      <w:pPr>
        <w:rPr>
          <w:sz w:val="24"/>
          <w:szCs w:val="24"/>
        </w:rPr>
      </w:pPr>
      <w:r w:rsidRPr="009B07B8">
        <w:rPr>
          <w:sz w:val="24"/>
          <w:szCs w:val="24"/>
        </w:rPr>
        <w:tab/>
        <w:t>Mihaela Tudora</w:t>
      </w:r>
      <w:r w:rsidRPr="009B07B8">
        <w:rPr>
          <w:sz w:val="24"/>
          <w:szCs w:val="24"/>
          <w:lang w:val="fr-FR"/>
        </w:rPr>
        <w:t xml:space="preserve"> </w:t>
      </w:r>
    </w:p>
    <w:p w:rsidR="000A6E98" w:rsidRPr="009B07B8" w:rsidRDefault="000A6E98" w:rsidP="00671FD5">
      <w:pPr>
        <w:rPr>
          <w:sz w:val="24"/>
          <w:szCs w:val="24"/>
          <w:lang w:val="fr-FR"/>
        </w:rPr>
      </w:pPr>
    </w:p>
    <w:p w:rsidR="000A6E98" w:rsidRPr="009B07B8" w:rsidRDefault="000A6E98" w:rsidP="00671FD5">
      <w:pPr>
        <w:ind w:left="720"/>
        <w:rPr>
          <w:sz w:val="24"/>
          <w:szCs w:val="24"/>
          <w:lang w:val="fr-FR"/>
        </w:rPr>
      </w:pPr>
      <w:r w:rsidRPr="009B07B8">
        <w:rPr>
          <w:sz w:val="24"/>
          <w:szCs w:val="24"/>
          <w:lang w:val="fr-FR"/>
        </w:rPr>
        <w:t>DERULATOR CONTRACT,</w:t>
      </w:r>
      <w:r w:rsidR="00521CD1" w:rsidRPr="00521CD1">
        <w:rPr>
          <w:sz w:val="24"/>
          <w:szCs w:val="24"/>
          <w:lang w:val="fr-FR"/>
        </w:rPr>
        <w:t xml:space="preserve"> </w:t>
      </w:r>
      <w:r w:rsidR="00521CD1">
        <w:rPr>
          <w:sz w:val="24"/>
          <w:szCs w:val="24"/>
          <w:lang w:val="fr-FR"/>
        </w:rPr>
        <w:t xml:space="preserve">          </w:t>
      </w:r>
    </w:p>
    <w:p w:rsidR="00E352AF" w:rsidRDefault="000A6E98" w:rsidP="00671FD5">
      <w:pPr>
        <w:ind w:left="720"/>
        <w:rPr>
          <w:sz w:val="24"/>
          <w:szCs w:val="24"/>
          <w:lang w:val="fr-FR"/>
        </w:rPr>
      </w:pPr>
      <w:r w:rsidRPr="009B07B8">
        <w:rPr>
          <w:sz w:val="24"/>
          <w:szCs w:val="24"/>
        </w:rPr>
        <w:t>Silviu Marinescu</w:t>
      </w:r>
      <w:r w:rsidRPr="009B07B8">
        <w:rPr>
          <w:sz w:val="24"/>
          <w:szCs w:val="24"/>
          <w:lang w:val="fr-FR"/>
        </w:rPr>
        <w:t xml:space="preserve">  </w:t>
      </w:r>
      <w:r w:rsidR="00521CD1">
        <w:rPr>
          <w:sz w:val="24"/>
          <w:szCs w:val="24"/>
          <w:lang w:val="fr-FR"/>
        </w:rPr>
        <w:t xml:space="preserve">                              </w:t>
      </w:r>
    </w:p>
    <w:p w:rsidR="00E352AF" w:rsidRDefault="00E352AF" w:rsidP="00671FD5">
      <w:pPr>
        <w:ind w:left="720"/>
        <w:rPr>
          <w:sz w:val="24"/>
          <w:szCs w:val="24"/>
          <w:lang w:val="fr-FR"/>
        </w:rPr>
      </w:pPr>
    </w:p>
    <w:p w:rsidR="00E352AF" w:rsidRDefault="00E352AF" w:rsidP="00671FD5">
      <w:pPr>
        <w:ind w:left="720"/>
        <w:rPr>
          <w:sz w:val="24"/>
          <w:szCs w:val="24"/>
          <w:lang w:val="fr-FR"/>
        </w:rPr>
      </w:pPr>
      <w:r w:rsidRPr="009B07B8">
        <w:rPr>
          <w:sz w:val="24"/>
          <w:szCs w:val="24"/>
          <w:lang w:val="fr-FR"/>
        </w:rPr>
        <w:t>RESPONSABIL ACHIZI</w:t>
      </w:r>
      <w:r w:rsidRPr="009B07B8">
        <w:rPr>
          <w:sz w:val="24"/>
          <w:szCs w:val="24"/>
          <w:lang w:val="ro-RO"/>
        </w:rPr>
        <w:t>ŢIE,</w:t>
      </w:r>
    </w:p>
    <w:p w:rsidR="000A6E98" w:rsidRPr="009B07B8" w:rsidRDefault="00521CD1" w:rsidP="00671FD5">
      <w:pPr>
        <w:ind w:left="720"/>
        <w:rPr>
          <w:sz w:val="24"/>
          <w:szCs w:val="24"/>
          <w:lang w:val="fr-FR"/>
        </w:rPr>
      </w:pPr>
      <w:r>
        <w:rPr>
          <w:sz w:val="24"/>
          <w:szCs w:val="24"/>
          <w:lang w:val="ro-RO"/>
        </w:rPr>
        <w:t>Razvan Petria</w:t>
      </w:r>
    </w:p>
    <w:p w:rsidR="000A6E98" w:rsidRPr="009B07B8" w:rsidRDefault="000A6E98" w:rsidP="00594650">
      <w:pPr>
        <w:rPr>
          <w:sz w:val="24"/>
          <w:szCs w:val="24"/>
          <w:lang w:val="ro-RO"/>
        </w:rPr>
        <w:sectPr w:rsidR="000A6E98" w:rsidRPr="009B07B8" w:rsidSect="00E352AF">
          <w:type w:val="continuous"/>
          <w:pgSz w:w="15840" w:h="12240" w:orient="landscape" w:code="1"/>
          <w:pgMar w:top="1276" w:right="567" w:bottom="851" w:left="284" w:header="709" w:footer="709" w:gutter="0"/>
          <w:cols w:space="708"/>
          <w:docGrid w:linePitch="360"/>
        </w:sectPr>
      </w:pPr>
    </w:p>
    <w:p w:rsidR="000A6E98" w:rsidRDefault="000A6E98" w:rsidP="004C643C">
      <w:pPr>
        <w:rPr>
          <w:b/>
          <w:sz w:val="40"/>
          <w:szCs w:val="40"/>
        </w:rPr>
      </w:pPr>
    </w:p>
    <w:p w:rsidR="000A6E98" w:rsidRDefault="000A6E98"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0A6E98" w:rsidRDefault="000A6E98" w:rsidP="00B75270">
      <w:pPr>
        <w:ind w:firstLine="5387"/>
        <w:jc w:val="right"/>
        <w:rPr>
          <w:caps/>
          <w:sz w:val="22"/>
          <w:szCs w:val="22"/>
          <w:lang w:val="es-ES"/>
        </w:rPr>
      </w:pPr>
      <w:r>
        <w:rPr>
          <w:caps/>
          <w:sz w:val="22"/>
          <w:szCs w:val="22"/>
          <w:lang w:val="es-ES"/>
        </w:rPr>
        <w:t>LA CONTRACTUL NR. ...........</w:t>
      </w:r>
    </w:p>
    <w:p w:rsidR="000A6E98" w:rsidRDefault="000A6E98" w:rsidP="00B75270">
      <w:pPr>
        <w:jc w:val="center"/>
        <w:rPr>
          <w:b/>
        </w:rPr>
      </w:pPr>
    </w:p>
    <w:p w:rsidR="000A6E98" w:rsidRDefault="000A6E98"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0A6E98" w:rsidRDefault="000A6E98" w:rsidP="00B75270">
      <w:pPr>
        <w:jc w:val="center"/>
        <w:rPr>
          <w:b/>
          <w:sz w:val="23"/>
          <w:szCs w:val="23"/>
        </w:rPr>
      </w:pPr>
    </w:p>
    <w:p w:rsidR="000A6E98" w:rsidRDefault="000A6E98"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0A6E98" w:rsidRDefault="000A6E98"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0A6E98" w:rsidRDefault="000A6E98"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0A6E98" w:rsidRDefault="000A6E98" w:rsidP="00280395">
      <w:pPr>
        <w:pStyle w:val="ListParagraph"/>
        <w:numPr>
          <w:ilvl w:val="0"/>
          <w:numId w:val="9"/>
        </w:numPr>
        <w:spacing w:line="252" w:lineRule="auto"/>
        <w:contextualSpacing/>
        <w:jc w:val="both"/>
        <w:rPr>
          <w:b/>
          <w:bCs/>
          <w:sz w:val="23"/>
          <w:szCs w:val="23"/>
          <w:u w:val="single"/>
        </w:rPr>
      </w:pPr>
      <w:r>
        <w:rPr>
          <w:b/>
          <w:bCs/>
          <w:sz w:val="23"/>
          <w:szCs w:val="23"/>
          <w:u w:val="single"/>
        </w:rPr>
        <w:t>Date de contact ale Operatorului</w:t>
      </w:r>
    </w:p>
    <w:p w:rsidR="000A6E98" w:rsidRDefault="000A6E98"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0A6E98" w:rsidRDefault="000A6E98" w:rsidP="00B75270">
      <w:pPr>
        <w:ind w:firstLine="720"/>
        <w:jc w:val="both"/>
        <w:rPr>
          <w:sz w:val="23"/>
          <w:szCs w:val="23"/>
          <w:lang w:val="de-DE"/>
        </w:rPr>
      </w:pPr>
      <w:r>
        <w:rPr>
          <w:b/>
          <w:sz w:val="23"/>
          <w:szCs w:val="23"/>
          <w:lang w:val="de-DE"/>
        </w:rPr>
        <w:t>Număr de telefon</w:t>
      </w:r>
      <w:r>
        <w:rPr>
          <w:sz w:val="23"/>
          <w:szCs w:val="23"/>
          <w:lang w:val="de-DE"/>
        </w:rPr>
        <w:t>: + 4021.275.11.03</w:t>
      </w:r>
    </w:p>
    <w:p w:rsidR="000A6E98" w:rsidRDefault="000A6E98"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0A6E98" w:rsidRDefault="000A6E98" w:rsidP="00280395">
      <w:pPr>
        <w:pStyle w:val="ListParagraph"/>
        <w:numPr>
          <w:ilvl w:val="0"/>
          <w:numId w:val="9"/>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0A6E98" w:rsidRDefault="000A6E98" w:rsidP="00B75270">
      <w:pPr>
        <w:ind w:firstLine="720"/>
        <w:jc w:val="both"/>
        <w:rPr>
          <w:rStyle w:val="Hyperlink"/>
        </w:rPr>
      </w:pPr>
      <w:r>
        <w:rPr>
          <w:sz w:val="23"/>
          <w:szCs w:val="23"/>
        </w:rPr>
        <w:t xml:space="preserve">E-mail: </w:t>
      </w:r>
      <w:hyperlink r:id="rId10" w:history="1">
        <w:r>
          <w:rPr>
            <w:rStyle w:val="Hyperlink"/>
            <w:sz w:val="23"/>
            <w:szCs w:val="23"/>
          </w:rPr>
          <w:t>dpo@elcen.ro</w:t>
        </w:r>
      </w:hyperlink>
    </w:p>
    <w:p w:rsidR="000A6E98" w:rsidRDefault="000A6E98" w:rsidP="00280395">
      <w:pPr>
        <w:pStyle w:val="ListParagraph"/>
        <w:numPr>
          <w:ilvl w:val="0"/>
          <w:numId w:val="9"/>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0A6E98" w:rsidRDefault="000A6E98"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0A6E98" w:rsidRDefault="000A6E98" w:rsidP="00280395">
      <w:pPr>
        <w:pStyle w:val="ListParagraph"/>
        <w:numPr>
          <w:ilvl w:val="0"/>
          <w:numId w:val="9"/>
        </w:numPr>
        <w:spacing w:line="252" w:lineRule="auto"/>
        <w:contextualSpacing/>
        <w:jc w:val="both"/>
        <w:rPr>
          <w:b/>
          <w:bCs/>
          <w:sz w:val="23"/>
          <w:szCs w:val="23"/>
          <w:u w:val="single"/>
        </w:rPr>
      </w:pPr>
      <w:r>
        <w:rPr>
          <w:b/>
          <w:sz w:val="23"/>
          <w:szCs w:val="23"/>
          <w:u w:val="single"/>
        </w:rPr>
        <w:t>Destinatari ai datelor cu caracter personal</w:t>
      </w:r>
    </w:p>
    <w:p w:rsidR="000A6E98" w:rsidRDefault="000A6E98"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0A6E98" w:rsidRDefault="000A6E98" w:rsidP="00280395">
      <w:pPr>
        <w:pStyle w:val="ListParagraph"/>
        <w:numPr>
          <w:ilvl w:val="0"/>
          <w:numId w:val="10"/>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0A6E98" w:rsidRDefault="000A6E98" w:rsidP="00280395">
      <w:pPr>
        <w:pStyle w:val="ListParagraph"/>
        <w:numPr>
          <w:ilvl w:val="0"/>
          <w:numId w:val="10"/>
        </w:numPr>
        <w:spacing w:after="160" w:line="252" w:lineRule="auto"/>
        <w:contextualSpacing/>
        <w:jc w:val="both"/>
        <w:rPr>
          <w:sz w:val="23"/>
          <w:szCs w:val="23"/>
        </w:rPr>
      </w:pPr>
      <w:r>
        <w:rPr>
          <w:sz w:val="23"/>
          <w:szCs w:val="23"/>
        </w:rPr>
        <w:t>Parteneri de afaceri implicaţi în executarea contractului;</w:t>
      </w:r>
    </w:p>
    <w:p w:rsidR="000A6E98" w:rsidRDefault="000A6E98" w:rsidP="00280395">
      <w:pPr>
        <w:pStyle w:val="ListParagraph"/>
        <w:numPr>
          <w:ilvl w:val="0"/>
          <w:numId w:val="10"/>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0A6E98" w:rsidRDefault="000A6E98" w:rsidP="00280395">
      <w:pPr>
        <w:pStyle w:val="ListParagraph"/>
        <w:numPr>
          <w:ilvl w:val="0"/>
          <w:numId w:val="10"/>
        </w:numPr>
        <w:spacing w:after="160" w:line="254" w:lineRule="auto"/>
        <w:contextualSpacing/>
        <w:jc w:val="both"/>
        <w:rPr>
          <w:sz w:val="23"/>
          <w:szCs w:val="23"/>
        </w:rPr>
      </w:pPr>
      <w:r>
        <w:rPr>
          <w:sz w:val="23"/>
          <w:szCs w:val="23"/>
        </w:rPr>
        <w:t>Jurnalul Oficial al Uniunii Europene (JOUE)</w:t>
      </w:r>
    </w:p>
    <w:p w:rsidR="000A6E98" w:rsidRDefault="000A6E98" w:rsidP="00280395">
      <w:pPr>
        <w:pStyle w:val="ListParagraph"/>
        <w:numPr>
          <w:ilvl w:val="0"/>
          <w:numId w:val="10"/>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0A6E98" w:rsidRDefault="000A6E98" w:rsidP="00280395">
      <w:pPr>
        <w:pStyle w:val="ListParagraph"/>
        <w:numPr>
          <w:ilvl w:val="0"/>
          <w:numId w:val="10"/>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0A6E98" w:rsidRDefault="000A6E98" w:rsidP="00280395">
      <w:pPr>
        <w:pStyle w:val="ListParagraph"/>
        <w:numPr>
          <w:ilvl w:val="0"/>
          <w:numId w:val="9"/>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0A6E98" w:rsidRDefault="000A6E98" w:rsidP="00B75270">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0A6E98" w:rsidRDefault="000A6E98" w:rsidP="00280395">
      <w:pPr>
        <w:pStyle w:val="ListParagraph"/>
        <w:numPr>
          <w:ilvl w:val="0"/>
          <w:numId w:val="9"/>
        </w:numPr>
        <w:spacing w:line="254"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0A6E98" w:rsidRDefault="000A6E98"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0A6E98" w:rsidRDefault="000A6E98"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0A6E98" w:rsidRDefault="000A6E98" w:rsidP="00B75270">
      <w:pPr>
        <w:jc w:val="both"/>
        <w:rPr>
          <w:sz w:val="23"/>
          <w:szCs w:val="23"/>
        </w:rPr>
      </w:pPr>
    </w:p>
    <w:p w:rsidR="000A6E98" w:rsidRDefault="000A6E98" w:rsidP="00280395">
      <w:pPr>
        <w:pStyle w:val="ListParagraph"/>
        <w:numPr>
          <w:ilvl w:val="0"/>
          <w:numId w:val="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0A6E98" w:rsidRDefault="000A6E98"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0A6E98" w:rsidRDefault="000A6E98" w:rsidP="00280395">
      <w:pPr>
        <w:pStyle w:val="ListParagraph"/>
        <w:numPr>
          <w:ilvl w:val="0"/>
          <w:numId w:val="1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0A6E98" w:rsidRDefault="000A6E98" w:rsidP="00280395">
      <w:pPr>
        <w:pStyle w:val="ListParagraph"/>
        <w:numPr>
          <w:ilvl w:val="0"/>
          <w:numId w:val="11"/>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0A6E98" w:rsidRDefault="000A6E98" w:rsidP="00280395">
      <w:pPr>
        <w:pStyle w:val="ListParagraph"/>
        <w:numPr>
          <w:ilvl w:val="0"/>
          <w:numId w:val="11"/>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0A6E98" w:rsidRDefault="000A6E98" w:rsidP="00280395">
      <w:pPr>
        <w:pStyle w:val="ListParagraph"/>
        <w:numPr>
          <w:ilvl w:val="0"/>
          <w:numId w:val="1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0A6E98" w:rsidRDefault="000A6E98" w:rsidP="00280395">
      <w:pPr>
        <w:pStyle w:val="ListParagraph"/>
        <w:numPr>
          <w:ilvl w:val="0"/>
          <w:numId w:val="11"/>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0A6E98" w:rsidRDefault="000A6E98" w:rsidP="00280395">
      <w:pPr>
        <w:pStyle w:val="ListParagraph"/>
        <w:numPr>
          <w:ilvl w:val="0"/>
          <w:numId w:val="1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0A6E98" w:rsidRDefault="000A6E98"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0A6E98" w:rsidRDefault="000A6E98"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0A6E98" w:rsidRDefault="000A6E98" w:rsidP="00B75270">
      <w:pPr>
        <w:pStyle w:val="Default"/>
        <w:spacing w:line="276" w:lineRule="auto"/>
        <w:jc w:val="both"/>
        <w:rPr>
          <w:rFonts w:ascii="Times New Roman" w:hAnsi="Times New Roman" w:cs="Times New Roman"/>
          <w:sz w:val="23"/>
          <w:szCs w:val="23"/>
          <w:lang w:val="ro-RO"/>
        </w:rPr>
      </w:pPr>
    </w:p>
    <w:p w:rsidR="000A6E98" w:rsidRDefault="000A6E98" w:rsidP="00280395">
      <w:pPr>
        <w:pStyle w:val="ListParagraph"/>
        <w:numPr>
          <w:ilvl w:val="0"/>
          <w:numId w:val="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0A6E98" w:rsidRDefault="000A6E98" w:rsidP="00B75270">
      <w:pPr>
        <w:rPr>
          <w:sz w:val="26"/>
          <w:szCs w:val="26"/>
          <w:lang w:val="fr-FR"/>
        </w:rPr>
      </w:pPr>
    </w:p>
    <w:p w:rsidR="000A6E98" w:rsidRDefault="000A6E98"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0A6E98" w:rsidRDefault="000A6E98" w:rsidP="00B75270">
      <w:pPr>
        <w:rPr>
          <w:sz w:val="26"/>
          <w:szCs w:val="26"/>
          <w:lang w:val="fr-FR"/>
        </w:rPr>
      </w:pPr>
      <w:r>
        <w:rPr>
          <w:sz w:val="26"/>
          <w:szCs w:val="26"/>
          <w:lang w:val="fr-FR"/>
        </w:rPr>
        <w:t>DIRECTOR</w:t>
      </w:r>
      <w:r w:rsidR="00F84F75">
        <w:rPr>
          <w:sz w:val="26"/>
          <w:szCs w:val="26"/>
          <w:lang w:val="fr-FR"/>
        </w:rPr>
        <w:t xml:space="preserve"> TEHNIC</w:t>
      </w:r>
      <w:r>
        <w:rPr>
          <w:sz w:val="26"/>
          <w:szCs w:val="26"/>
          <w:lang w:val="fr-FR"/>
        </w:rPr>
        <w:t>,</w:t>
      </w:r>
    </w:p>
    <w:p w:rsidR="000A6E98" w:rsidRDefault="00B02521" w:rsidP="00B75270">
      <w:pPr>
        <w:rPr>
          <w:sz w:val="26"/>
          <w:szCs w:val="26"/>
          <w:lang w:val="fr-FR"/>
        </w:rPr>
      </w:pPr>
      <w:r>
        <w:rPr>
          <w:sz w:val="26"/>
          <w:szCs w:val="26"/>
          <w:lang w:val="fr-FR"/>
        </w:rPr>
        <w:t>Emilian Mateescu</w:t>
      </w:r>
      <w:r w:rsidR="000A6E98">
        <w:rPr>
          <w:sz w:val="26"/>
          <w:szCs w:val="26"/>
          <w:lang w:val="fr-FR"/>
        </w:rPr>
        <w:tab/>
      </w:r>
      <w:r w:rsidR="000A6E98">
        <w:rPr>
          <w:sz w:val="26"/>
          <w:szCs w:val="26"/>
          <w:lang w:val="fr-FR"/>
        </w:rPr>
        <w:tab/>
      </w:r>
      <w:r w:rsidR="000A6E98">
        <w:rPr>
          <w:sz w:val="26"/>
          <w:szCs w:val="26"/>
          <w:lang w:val="fr-FR"/>
        </w:rPr>
        <w:tab/>
      </w:r>
    </w:p>
    <w:p w:rsidR="000A6E98" w:rsidRDefault="000A6E98" w:rsidP="00B75270">
      <w:pPr>
        <w:rPr>
          <w:sz w:val="26"/>
          <w:szCs w:val="26"/>
          <w:lang w:val="fr-FR"/>
        </w:rPr>
      </w:pPr>
    </w:p>
    <w:p w:rsidR="000A6E98" w:rsidRDefault="000A6E98" w:rsidP="00B75270">
      <w:pPr>
        <w:rPr>
          <w:sz w:val="26"/>
          <w:szCs w:val="26"/>
        </w:rPr>
      </w:pPr>
      <w:r>
        <w:rPr>
          <w:sz w:val="26"/>
          <w:szCs w:val="26"/>
        </w:rPr>
        <w:t>BIROU METROLOGIE</w:t>
      </w:r>
    </w:p>
    <w:p w:rsidR="000A6E98" w:rsidRDefault="000A6E98" w:rsidP="00B75270">
      <w:pPr>
        <w:rPr>
          <w:sz w:val="26"/>
          <w:szCs w:val="26"/>
        </w:rPr>
      </w:pPr>
      <w:r>
        <w:rPr>
          <w:sz w:val="26"/>
          <w:szCs w:val="26"/>
        </w:rPr>
        <w:t>Mihaela Tudora</w:t>
      </w:r>
      <w:r>
        <w:rPr>
          <w:sz w:val="26"/>
          <w:szCs w:val="26"/>
          <w:lang w:val="fr-FR"/>
        </w:rPr>
        <w:t xml:space="preserve"> </w:t>
      </w:r>
    </w:p>
    <w:p w:rsidR="000A6E98" w:rsidRDefault="000A6E98" w:rsidP="00B75270">
      <w:pPr>
        <w:rPr>
          <w:sz w:val="26"/>
          <w:szCs w:val="26"/>
        </w:rPr>
      </w:pPr>
    </w:p>
    <w:p w:rsidR="000A6E98" w:rsidRPr="00B75270" w:rsidRDefault="000A6E98" w:rsidP="00B75270">
      <w:pPr>
        <w:rPr>
          <w:sz w:val="26"/>
          <w:szCs w:val="26"/>
        </w:rPr>
      </w:pPr>
      <w:r>
        <w:rPr>
          <w:sz w:val="26"/>
          <w:szCs w:val="26"/>
          <w:lang w:val="fr-FR"/>
        </w:rPr>
        <w:t>DERULATOR CONTRACT,</w:t>
      </w:r>
    </w:p>
    <w:p w:rsidR="000A6E98" w:rsidRDefault="000A6E98" w:rsidP="00B75270">
      <w:pPr>
        <w:rPr>
          <w:sz w:val="26"/>
          <w:szCs w:val="26"/>
          <w:lang w:val="fr-FR"/>
        </w:rPr>
      </w:pPr>
      <w:r>
        <w:rPr>
          <w:sz w:val="26"/>
          <w:szCs w:val="26"/>
        </w:rPr>
        <w:t>Silviu Marinescu</w:t>
      </w:r>
      <w:r>
        <w:rPr>
          <w:sz w:val="26"/>
          <w:szCs w:val="26"/>
          <w:lang w:val="fr-FR"/>
        </w:rPr>
        <w:t xml:space="preserve">  </w:t>
      </w:r>
    </w:p>
    <w:p w:rsidR="000A6E98" w:rsidRDefault="000A6E98" w:rsidP="00B75270">
      <w:pPr>
        <w:rPr>
          <w:sz w:val="26"/>
          <w:szCs w:val="26"/>
          <w:lang w:val="fr-FR"/>
        </w:rPr>
      </w:pPr>
    </w:p>
    <w:p w:rsidR="000A6E98" w:rsidRDefault="000A6E98" w:rsidP="00B75270">
      <w:pPr>
        <w:rPr>
          <w:sz w:val="26"/>
          <w:szCs w:val="26"/>
          <w:lang w:val="fr-FR"/>
        </w:rPr>
      </w:pPr>
      <w:r>
        <w:rPr>
          <w:sz w:val="26"/>
          <w:szCs w:val="26"/>
          <w:lang w:val="fr-FR"/>
        </w:rPr>
        <w:t>Responsabil achizitie,</w:t>
      </w:r>
    </w:p>
    <w:p w:rsidR="000A6E98" w:rsidRDefault="00D659D1" w:rsidP="00B75270">
      <w:pPr>
        <w:rPr>
          <w:sz w:val="26"/>
          <w:szCs w:val="26"/>
          <w:lang w:val="fr-FR"/>
        </w:rPr>
      </w:pPr>
      <w:r>
        <w:rPr>
          <w:sz w:val="26"/>
          <w:szCs w:val="26"/>
          <w:lang w:val="fr-FR"/>
        </w:rPr>
        <w:t>Razvan Petria</w:t>
      </w:r>
    </w:p>
    <w:p w:rsidR="000A6E98" w:rsidRDefault="000A6E98" w:rsidP="00B75270">
      <w:pPr>
        <w:rPr>
          <w:sz w:val="26"/>
          <w:szCs w:val="26"/>
          <w:lang w:val="fr-FR"/>
        </w:rPr>
      </w:pPr>
    </w:p>
    <w:p w:rsidR="000A6E98" w:rsidRDefault="000A6E98" w:rsidP="00B75270">
      <w:pPr>
        <w:rPr>
          <w:sz w:val="26"/>
          <w:szCs w:val="26"/>
          <w:lang w:val="fr-FR"/>
        </w:rPr>
      </w:pPr>
    </w:p>
    <w:p w:rsidR="000A6E98" w:rsidRDefault="000A6E98" w:rsidP="00B75270">
      <w:pPr>
        <w:rPr>
          <w:sz w:val="26"/>
          <w:szCs w:val="26"/>
          <w:lang w:val="fr-FR"/>
        </w:rPr>
      </w:pPr>
    </w:p>
    <w:p w:rsidR="000A6E98" w:rsidRDefault="000A6E98" w:rsidP="00B75270">
      <w:pPr>
        <w:rPr>
          <w:sz w:val="26"/>
          <w:szCs w:val="26"/>
          <w:lang w:val="fr-FR"/>
        </w:rPr>
      </w:pPr>
    </w:p>
    <w:p w:rsidR="000A6E98" w:rsidRDefault="000A6E98" w:rsidP="006A4F09">
      <w:pPr>
        <w:ind w:left="4956" w:firstLine="708"/>
        <w:jc w:val="right"/>
        <w:rPr>
          <w:b/>
          <w:sz w:val="26"/>
          <w:szCs w:val="26"/>
          <w:lang w:val="fr-FR"/>
        </w:rPr>
      </w:pPr>
    </w:p>
    <w:p w:rsidR="000A6E98" w:rsidRPr="006A4F09" w:rsidRDefault="000A6E98" w:rsidP="006A4F09">
      <w:pPr>
        <w:ind w:left="4956" w:firstLine="708"/>
        <w:jc w:val="right"/>
        <w:rPr>
          <w:b/>
          <w:sz w:val="26"/>
          <w:szCs w:val="26"/>
          <w:lang w:val="fr-FR"/>
        </w:rPr>
      </w:pPr>
      <w:r w:rsidRPr="006A4F09">
        <w:rPr>
          <w:b/>
          <w:sz w:val="26"/>
          <w:szCs w:val="26"/>
          <w:lang w:val="fr-FR"/>
        </w:rPr>
        <w:t xml:space="preserve">ANEXA nr.3        </w:t>
      </w:r>
    </w:p>
    <w:p w:rsidR="000A6E98" w:rsidRPr="006A4F09" w:rsidRDefault="000A6E98" w:rsidP="006A4F09">
      <w:pPr>
        <w:jc w:val="right"/>
        <w:rPr>
          <w:sz w:val="26"/>
          <w:szCs w:val="26"/>
          <w:lang w:val="fr-FR"/>
        </w:rPr>
      </w:pPr>
      <w:r w:rsidRPr="006A4F09">
        <w:rPr>
          <w:sz w:val="26"/>
          <w:szCs w:val="26"/>
          <w:lang w:val="fr-FR"/>
        </w:rPr>
        <w:tab/>
      </w:r>
      <w:r w:rsidRPr="006A4F09">
        <w:rPr>
          <w:sz w:val="26"/>
          <w:szCs w:val="26"/>
          <w:lang w:val="fr-FR"/>
        </w:rPr>
        <w:tab/>
      </w:r>
      <w:r w:rsidRPr="006A4F09">
        <w:rPr>
          <w:sz w:val="26"/>
          <w:szCs w:val="26"/>
          <w:lang w:val="fr-FR"/>
        </w:rPr>
        <w:tab/>
      </w:r>
      <w:r w:rsidRPr="006A4F09">
        <w:rPr>
          <w:sz w:val="26"/>
          <w:szCs w:val="26"/>
          <w:lang w:val="fr-FR"/>
        </w:rPr>
        <w:tab/>
      </w:r>
      <w:r w:rsidRPr="006A4F09">
        <w:rPr>
          <w:sz w:val="26"/>
          <w:szCs w:val="26"/>
          <w:lang w:val="fr-FR"/>
        </w:rPr>
        <w:tab/>
      </w:r>
      <w:r w:rsidRPr="006A4F09">
        <w:rPr>
          <w:sz w:val="26"/>
          <w:szCs w:val="26"/>
          <w:lang w:val="fr-FR"/>
        </w:rPr>
        <w:tab/>
      </w:r>
      <w:r w:rsidRPr="006A4F09">
        <w:rPr>
          <w:sz w:val="26"/>
          <w:szCs w:val="26"/>
          <w:lang w:val="fr-FR"/>
        </w:rPr>
        <w:tab/>
      </w:r>
      <w:r w:rsidRPr="006A4F09">
        <w:rPr>
          <w:sz w:val="26"/>
          <w:szCs w:val="26"/>
          <w:lang w:val="fr-FR"/>
        </w:rPr>
        <w:tab/>
      </w:r>
      <w:proofErr w:type="gramStart"/>
      <w:r w:rsidRPr="006A4F09">
        <w:rPr>
          <w:sz w:val="26"/>
          <w:szCs w:val="26"/>
          <w:lang w:val="fr-FR"/>
        </w:rPr>
        <w:t>la</w:t>
      </w:r>
      <w:proofErr w:type="gramEnd"/>
      <w:r w:rsidRPr="006A4F09">
        <w:rPr>
          <w:sz w:val="26"/>
          <w:szCs w:val="26"/>
          <w:lang w:val="fr-FR"/>
        </w:rPr>
        <w:t xml:space="preserve"> contractul nr. ____________                       </w:t>
      </w:r>
    </w:p>
    <w:p w:rsidR="000A6E98" w:rsidRPr="006A4F09" w:rsidRDefault="000A6E98" w:rsidP="006A4F09">
      <w:pPr>
        <w:ind w:firstLine="4536"/>
        <w:jc w:val="right"/>
        <w:rPr>
          <w:sz w:val="26"/>
          <w:szCs w:val="26"/>
          <w:lang w:val="fr-FR"/>
        </w:rPr>
      </w:pPr>
    </w:p>
    <w:p w:rsidR="000A6E98" w:rsidRPr="006A4F09" w:rsidRDefault="000A6E98" w:rsidP="00E532A1">
      <w:pPr>
        <w:jc w:val="center"/>
        <w:rPr>
          <w:sz w:val="26"/>
          <w:szCs w:val="26"/>
          <w:lang w:val="fr-FR"/>
        </w:rPr>
      </w:pPr>
    </w:p>
    <w:p w:rsidR="00E532A1" w:rsidRPr="004322A8" w:rsidRDefault="00E532A1" w:rsidP="00E532A1">
      <w:pPr>
        <w:spacing w:line="276" w:lineRule="auto"/>
        <w:jc w:val="center"/>
        <w:rPr>
          <w:rFonts w:ascii="Arial" w:hAnsi="Arial" w:cs="Arial"/>
          <w:spacing w:val="6"/>
          <w:lang w:val="ro-RO"/>
        </w:rPr>
      </w:pPr>
    </w:p>
    <w:p w:rsidR="00E532A1" w:rsidRPr="004322A8" w:rsidRDefault="00E532A1" w:rsidP="00E532A1">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E532A1" w:rsidRPr="004322A8" w:rsidRDefault="00E532A1" w:rsidP="00E532A1">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E532A1" w:rsidRPr="004322A8" w:rsidRDefault="00E532A1" w:rsidP="00E532A1">
      <w:pPr>
        <w:spacing w:line="276" w:lineRule="auto"/>
        <w:rPr>
          <w:rFonts w:ascii="Arial" w:hAnsi="Arial" w:cs="Arial"/>
          <w:spacing w:val="6"/>
          <w:sz w:val="22"/>
          <w:szCs w:val="22"/>
          <w:lang w:val="ro-RO"/>
        </w:rPr>
      </w:pPr>
    </w:p>
    <w:p w:rsidR="00E532A1" w:rsidRPr="004322A8" w:rsidRDefault="00E532A1" w:rsidP="00E532A1">
      <w:pPr>
        <w:spacing w:line="276" w:lineRule="auto"/>
        <w:rPr>
          <w:rFonts w:ascii="Arial" w:hAnsi="Arial" w:cs="Arial"/>
          <w:spacing w:val="6"/>
          <w:sz w:val="22"/>
          <w:szCs w:val="22"/>
          <w:lang w:val="ro-RO"/>
        </w:rPr>
      </w:pPr>
    </w:p>
    <w:p w:rsidR="00E532A1" w:rsidRPr="004322A8" w:rsidRDefault="00E532A1" w:rsidP="00E532A1">
      <w:pPr>
        <w:spacing w:line="276" w:lineRule="auto"/>
        <w:rPr>
          <w:rFonts w:ascii="Arial" w:hAnsi="Arial" w:cs="Arial"/>
          <w:spacing w:val="6"/>
          <w:sz w:val="22"/>
          <w:szCs w:val="22"/>
          <w:lang w:val="ro-RO"/>
        </w:rPr>
      </w:pPr>
    </w:p>
    <w:p w:rsidR="00E532A1" w:rsidRPr="004322A8"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E532A1" w:rsidRPr="004322A8" w:rsidRDefault="00E532A1" w:rsidP="00E532A1">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E532A1" w:rsidRPr="004322A8"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E532A1" w:rsidRPr="004322A8"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E532A1" w:rsidRPr="004322A8" w:rsidRDefault="00E532A1" w:rsidP="00E532A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E532A1" w:rsidRPr="004322A8"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E532A1" w:rsidRPr="004322A8"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E532A1" w:rsidRPr="004322A8" w:rsidRDefault="00E532A1" w:rsidP="00E532A1">
      <w:pPr>
        <w:pStyle w:val="BodyText"/>
        <w:spacing w:line="276" w:lineRule="auto"/>
        <w:ind w:firstLine="720"/>
        <w:rPr>
          <w:rFonts w:ascii="Arial" w:hAnsi="Arial" w:cs="Arial"/>
          <w:spacing w:val="6"/>
          <w:sz w:val="22"/>
          <w:szCs w:val="22"/>
          <w:lang w:val="ro-RO"/>
        </w:rPr>
      </w:pPr>
    </w:p>
    <w:p w:rsidR="00E532A1" w:rsidRPr="004322A8" w:rsidRDefault="00E532A1" w:rsidP="00E532A1">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E532A1" w:rsidRPr="004322A8" w:rsidRDefault="00E532A1" w:rsidP="00E532A1">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E532A1" w:rsidRPr="004322A8" w:rsidRDefault="00E532A1" w:rsidP="00E532A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w:t>
      </w:r>
      <w:r w:rsidRPr="004322A8">
        <w:rPr>
          <w:rFonts w:ascii="Arial" w:hAnsi="Arial" w:cs="Arial"/>
          <w:spacing w:val="6"/>
          <w:sz w:val="22"/>
          <w:szCs w:val="22"/>
          <w:lang w:val="ro-RO"/>
        </w:rPr>
        <w:lastRenderedPageBreak/>
        <w:t>consultat, la cerere, de lucrătorii desemnați pe linie de SSM din cadrul ELCEN si de reprezentanții autoritatilor competente cu atributii de control.</w:t>
      </w:r>
    </w:p>
    <w:p w:rsidR="00E532A1" w:rsidRPr="004322A8" w:rsidRDefault="00E532A1" w:rsidP="00E532A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E532A1" w:rsidRPr="007D6AEC" w:rsidRDefault="00E532A1" w:rsidP="00E532A1">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E532A1"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E532A1" w:rsidRDefault="00E532A1" w:rsidP="00E532A1">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E532A1" w:rsidRPr="004322A8" w:rsidRDefault="00E532A1" w:rsidP="00E532A1">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E532A1" w:rsidRPr="004322A8" w:rsidRDefault="00E532A1" w:rsidP="00E532A1">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E532A1" w:rsidRPr="004322A8" w:rsidRDefault="00E532A1" w:rsidP="00E532A1">
      <w:pPr>
        <w:pStyle w:val="BodyText"/>
        <w:widowControl/>
        <w:numPr>
          <w:ilvl w:val="0"/>
          <w:numId w:val="17"/>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E532A1" w:rsidRPr="004322A8" w:rsidRDefault="00E532A1" w:rsidP="00E532A1">
      <w:pPr>
        <w:pStyle w:val="BodyText"/>
        <w:widowControl/>
        <w:numPr>
          <w:ilvl w:val="0"/>
          <w:numId w:val="17"/>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E532A1" w:rsidRPr="004322A8" w:rsidRDefault="00E532A1" w:rsidP="00E532A1">
      <w:pPr>
        <w:pStyle w:val="BodyText"/>
        <w:widowControl/>
        <w:numPr>
          <w:ilvl w:val="0"/>
          <w:numId w:val="17"/>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E532A1" w:rsidRPr="007D6AEC" w:rsidRDefault="00E532A1" w:rsidP="00E532A1">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E532A1" w:rsidRPr="007D6AEC" w:rsidRDefault="00E532A1" w:rsidP="00E532A1">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sidRPr="004322A8">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E532A1" w:rsidRPr="007D6AEC" w:rsidRDefault="00E532A1" w:rsidP="00E532A1">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E532A1" w:rsidRPr="004322A8" w:rsidRDefault="00E532A1" w:rsidP="00E532A1">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E532A1" w:rsidRPr="004322A8" w:rsidRDefault="00E532A1" w:rsidP="00E532A1">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E532A1" w:rsidRPr="004322A8" w:rsidRDefault="00E532A1" w:rsidP="00E532A1">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w:t>
      </w:r>
      <w:r w:rsidRPr="004322A8">
        <w:rPr>
          <w:rFonts w:ascii="Arial" w:hAnsi="Arial" w:cs="Arial"/>
          <w:spacing w:val="6"/>
          <w:sz w:val="22"/>
          <w:szCs w:val="22"/>
          <w:lang w:val="ro-RO"/>
        </w:rPr>
        <w:lastRenderedPageBreak/>
        <w:t xml:space="preserve">activității, sa predea mijloacele de intervenție in cantitatea si starea in care le-a primit. </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E532A1" w:rsidRPr="007D6AEC" w:rsidRDefault="00E532A1" w:rsidP="00E532A1">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E532A1" w:rsidRPr="004322A8" w:rsidRDefault="00E532A1" w:rsidP="00E532A1">
      <w:pPr>
        <w:pStyle w:val="BodyText"/>
        <w:widowControl/>
        <w:numPr>
          <w:ilvl w:val="0"/>
          <w:numId w:val="1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E532A1" w:rsidRPr="004322A8" w:rsidRDefault="00E532A1" w:rsidP="00E532A1">
      <w:pPr>
        <w:pStyle w:val="BodyText"/>
        <w:widowControl/>
        <w:numPr>
          <w:ilvl w:val="0"/>
          <w:numId w:val="1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E532A1" w:rsidRPr="007D6AEC" w:rsidRDefault="00E532A1" w:rsidP="00E532A1">
      <w:pPr>
        <w:pStyle w:val="BodyText"/>
        <w:widowControl/>
        <w:numPr>
          <w:ilvl w:val="0"/>
          <w:numId w:val="16"/>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E532A1" w:rsidRPr="007D6AEC" w:rsidRDefault="00E532A1" w:rsidP="00E532A1">
      <w:pPr>
        <w:pStyle w:val="BodyText"/>
        <w:widowControl/>
        <w:numPr>
          <w:ilvl w:val="0"/>
          <w:numId w:val="16"/>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E532A1" w:rsidRPr="004322A8" w:rsidRDefault="00E532A1" w:rsidP="00E532A1">
      <w:pPr>
        <w:pStyle w:val="BodyText"/>
        <w:widowControl/>
        <w:numPr>
          <w:ilvl w:val="0"/>
          <w:numId w:val="16"/>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E532A1" w:rsidRPr="004322A8" w:rsidRDefault="00E532A1" w:rsidP="00E532A1">
      <w:pPr>
        <w:pStyle w:val="BodyText"/>
        <w:widowControl/>
        <w:numPr>
          <w:ilvl w:val="0"/>
          <w:numId w:val="1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E532A1" w:rsidRPr="0077022F" w:rsidRDefault="00E532A1" w:rsidP="00E532A1">
      <w:pPr>
        <w:pStyle w:val="BodyText"/>
        <w:widowControl/>
        <w:numPr>
          <w:ilvl w:val="0"/>
          <w:numId w:val="16"/>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E532A1" w:rsidRPr="004322A8" w:rsidRDefault="00E532A1" w:rsidP="00E532A1">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E532A1" w:rsidRPr="004322A8" w:rsidRDefault="00E532A1" w:rsidP="00E532A1">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E532A1" w:rsidRPr="004322A8" w:rsidRDefault="00E532A1" w:rsidP="00E532A1">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E532A1" w:rsidRPr="0077022F" w:rsidRDefault="00E532A1" w:rsidP="00E532A1">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E532A1" w:rsidRPr="004322A8" w:rsidRDefault="00E532A1" w:rsidP="00E532A1">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RĂSPUNDERILE BENEFICIARULUI/ PROPRIETARULUI</w:t>
      </w:r>
    </w:p>
    <w:p w:rsidR="00E532A1" w:rsidRPr="00902584" w:rsidRDefault="00E532A1" w:rsidP="00E532A1">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E532A1" w:rsidRPr="00902584" w:rsidRDefault="00E532A1" w:rsidP="00E532A1">
      <w:pPr>
        <w:widowControl/>
        <w:numPr>
          <w:ilvl w:val="0"/>
          <w:numId w:val="18"/>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E532A1" w:rsidRPr="00902584"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E532A1" w:rsidRPr="00902584"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E532A1" w:rsidRPr="007D6AEC"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E532A1" w:rsidRPr="007D6AEC"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E532A1" w:rsidRPr="00902584"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E532A1" w:rsidRPr="00902584"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E532A1" w:rsidRPr="007D6AEC" w:rsidRDefault="00E532A1" w:rsidP="00E532A1">
      <w:pPr>
        <w:widowControl/>
        <w:numPr>
          <w:ilvl w:val="0"/>
          <w:numId w:val="1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E532A1" w:rsidRPr="00902584" w:rsidRDefault="00E532A1" w:rsidP="00E532A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E532A1" w:rsidRPr="00902584" w:rsidRDefault="00E532A1" w:rsidP="00E532A1">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E532A1" w:rsidRPr="004322A8" w:rsidRDefault="00E532A1" w:rsidP="00E532A1">
      <w:pPr>
        <w:pStyle w:val="BodyText"/>
        <w:spacing w:line="276" w:lineRule="auto"/>
        <w:ind w:firstLine="720"/>
        <w:rPr>
          <w:rFonts w:ascii="Arial" w:hAnsi="Arial" w:cs="Arial"/>
          <w:spacing w:val="6"/>
          <w:sz w:val="22"/>
          <w:szCs w:val="22"/>
          <w:lang w:val="ro-RO"/>
        </w:rPr>
      </w:pPr>
    </w:p>
    <w:p w:rsidR="00E532A1" w:rsidRPr="004322A8" w:rsidRDefault="00E532A1" w:rsidP="00E532A1">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E532A1" w:rsidRPr="007D6AEC" w:rsidRDefault="00E532A1" w:rsidP="00E532A1">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E532A1" w:rsidRPr="004322A8" w:rsidRDefault="00E532A1" w:rsidP="00E532A1">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532A1" w:rsidRPr="004322A8" w:rsidRDefault="00E532A1" w:rsidP="00E532A1">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E532A1" w:rsidRPr="004322A8" w:rsidRDefault="00E532A1" w:rsidP="00E532A1">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E532A1" w:rsidRPr="004322A8" w:rsidRDefault="00E532A1" w:rsidP="00E532A1">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E532A1" w:rsidRPr="007D6AEC" w:rsidRDefault="00E532A1" w:rsidP="00E532A1">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lastRenderedPageBreak/>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E532A1" w:rsidRPr="00924214" w:rsidRDefault="00E532A1" w:rsidP="00E532A1">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E532A1" w:rsidRPr="00924214" w:rsidRDefault="00E532A1" w:rsidP="00E532A1">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E532A1" w:rsidRPr="00924214" w:rsidRDefault="00E532A1" w:rsidP="00E532A1">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E532A1" w:rsidRPr="00924214"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E532A1" w:rsidRPr="004322A8" w:rsidRDefault="00E532A1" w:rsidP="00E532A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E532A1" w:rsidRPr="004322A8" w:rsidRDefault="00E532A1" w:rsidP="00E532A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E532A1" w:rsidRPr="004322A8" w:rsidRDefault="00E532A1" w:rsidP="00E532A1">
      <w:pPr>
        <w:pStyle w:val="BodyText"/>
        <w:spacing w:line="276" w:lineRule="auto"/>
        <w:rPr>
          <w:rFonts w:ascii="Arial" w:hAnsi="Arial" w:cs="Arial"/>
          <w:spacing w:val="6"/>
          <w:sz w:val="22"/>
          <w:szCs w:val="22"/>
          <w:lang w:val="ro-RO"/>
        </w:rPr>
      </w:pPr>
    </w:p>
    <w:p w:rsidR="00E532A1" w:rsidRPr="004322A8" w:rsidRDefault="00E532A1" w:rsidP="00E532A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E532A1" w:rsidRDefault="00E532A1" w:rsidP="00E532A1">
      <w:pPr>
        <w:pStyle w:val="BodyText"/>
        <w:spacing w:line="276" w:lineRule="auto"/>
        <w:rPr>
          <w:rFonts w:ascii="Arial" w:hAnsi="Arial" w:cs="Arial"/>
          <w:spacing w:val="6"/>
          <w:lang w:val="ro-RO"/>
        </w:rPr>
      </w:pPr>
    </w:p>
    <w:p w:rsidR="00E532A1" w:rsidRDefault="00E532A1" w:rsidP="00E532A1">
      <w:pPr>
        <w:pStyle w:val="BodyText"/>
        <w:spacing w:line="276" w:lineRule="auto"/>
        <w:rPr>
          <w:rFonts w:ascii="Arial" w:hAnsi="Arial" w:cs="Arial"/>
          <w:spacing w:val="6"/>
          <w:lang w:val="ro-RO"/>
        </w:rPr>
      </w:pPr>
    </w:p>
    <w:p w:rsidR="00E532A1" w:rsidRDefault="00E532A1" w:rsidP="00E532A1">
      <w:pPr>
        <w:pStyle w:val="BodyText"/>
        <w:spacing w:line="276" w:lineRule="auto"/>
        <w:rPr>
          <w:rFonts w:ascii="Arial" w:hAnsi="Arial" w:cs="Arial"/>
          <w:spacing w:val="6"/>
          <w:lang w:val="ro-RO"/>
        </w:rPr>
      </w:pPr>
    </w:p>
    <w:p w:rsidR="00E532A1" w:rsidRDefault="00E532A1" w:rsidP="00E532A1">
      <w:pPr>
        <w:pStyle w:val="BodyText"/>
        <w:spacing w:line="276" w:lineRule="auto"/>
        <w:rPr>
          <w:rFonts w:ascii="Arial" w:hAnsi="Arial" w:cs="Arial"/>
          <w:spacing w:val="6"/>
          <w:lang w:val="ro-RO"/>
        </w:rPr>
      </w:pPr>
    </w:p>
    <w:p w:rsidR="00E532A1" w:rsidRDefault="00E532A1" w:rsidP="00E532A1">
      <w:pPr>
        <w:pStyle w:val="BodyText"/>
        <w:spacing w:line="276" w:lineRule="auto"/>
        <w:rPr>
          <w:rFonts w:ascii="Arial" w:hAnsi="Arial" w:cs="Arial"/>
          <w:spacing w:val="6"/>
          <w:lang w:val="ro-RO"/>
        </w:rPr>
      </w:pPr>
    </w:p>
    <w:p w:rsidR="00E532A1" w:rsidRDefault="00E532A1" w:rsidP="00E532A1">
      <w:pPr>
        <w:pStyle w:val="BodyText"/>
        <w:spacing w:line="276" w:lineRule="auto"/>
        <w:rPr>
          <w:rFonts w:ascii="Arial" w:hAnsi="Arial" w:cs="Arial"/>
          <w:spacing w:val="6"/>
          <w:lang w:val="ro-RO"/>
        </w:rPr>
      </w:pPr>
    </w:p>
    <w:p w:rsidR="00E532A1" w:rsidRPr="00924214" w:rsidRDefault="00E532A1" w:rsidP="00E532A1">
      <w:pPr>
        <w:pStyle w:val="BodyText"/>
        <w:spacing w:line="276" w:lineRule="auto"/>
        <w:rPr>
          <w:rFonts w:ascii="Arial" w:hAnsi="Arial" w:cs="Arial"/>
          <w:spacing w:val="6"/>
          <w:sz w:val="22"/>
          <w:szCs w:val="22"/>
          <w:lang w:val="ro-RO"/>
        </w:rPr>
      </w:pPr>
    </w:p>
    <w:p w:rsidR="00E532A1" w:rsidRPr="00924214" w:rsidRDefault="00E532A1" w:rsidP="00E532A1">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E532A1" w:rsidRPr="00924214" w:rsidRDefault="00E532A1" w:rsidP="00E532A1">
      <w:pPr>
        <w:pStyle w:val="BodyText"/>
        <w:jc w:val="right"/>
        <w:rPr>
          <w:sz w:val="22"/>
          <w:szCs w:val="22"/>
          <w:lang w:val="ro-RO"/>
        </w:rPr>
      </w:pPr>
    </w:p>
    <w:p w:rsidR="00E532A1" w:rsidRPr="00924214" w:rsidRDefault="00E532A1" w:rsidP="00E532A1">
      <w:pPr>
        <w:pStyle w:val="BodyText"/>
        <w:jc w:val="right"/>
        <w:rPr>
          <w:sz w:val="22"/>
          <w:szCs w:val="22"/>
          <w:lang w:val="ro-RO"/>
        </w:rPr>
      </w:pPr>
    </w:p>
    <w:p w:rsidR="00E532A1" w:rsidRPr="00924214" w:rsidRDefault="00E532A1" w:rsidP="00E532A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E532A1" w:rsidRPr="00924214" w:rsidRDefault="00E532A1" w:rsidP="00E532A1">
      <w:pPr>
        <w:jc w:val="center"/>
        <w:rPr>
          <w:rFonts w:ascii="Arial" w:hAnsi="Arial" w:cs="Arial"/>
          <w:sz w:val="22"/>
          <w:szCs w:val="22"/>
          <w:lang w:val="pt-BR"/>
        </w:rPr>
      </w:pPr>
    </w:p>
    <w:p w:rsidR="00E532A1" w:rsidRPr="00924214" w:rsidRDefault="00E532A1" w:rsidP="00E532A1">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E532A1" w:rsidRPr="00924214" w:rsidRDefault="00E532A1" w:rsidP="00E532A1">
      <w:pPr>
        <w:jc w:val="center"/>
        <w:rPr>
          <w:rFonts w:ascii="Arial" w:hAnsi="Arial" w:cs="Arial"/>
          <w:sz w:val="22"/>
          <w:szCs w:val="22"/>
          <w:lang w:val="pt-BR"/>
        </w:rPr>
      </w:pPr>
    </w:p>
    <w:p w:rsidR="00E532A1" w:rsidRPr="00924214" w:rsidRDefault="00E532A1" w:rsidP="00E532A1">
      <w:pPr>
        <w:jc w:val="center"/>
        <w:rPr>
          <w:rFonts w:ascii="Arial" w:hAnsi="Arial" w:cs="Arial"/>
          <w:sz w:val="22"/>
          <w:szCs w:val="22"/>
          <w:lang w:val="pt-BR"/>
        </w:rPr>
      </w:pPr>
      <w:r w:rsidRPr="00924214">
        <w:rPr>
          <w:rFonts w:ascii="Arial" w:hAnsi="Arial" w:cs="Arial"/>
          <w:sz w:val="22"/>
          <w:szCs w:val="22"/>
          <w:lang w:val="pt-BR"/>
        </w:rPr>
        <w:t xml:space="preserve">  </w:t>
      </w:r>
    </w:p>
    <w:p w:rsidR="00E532A1" w:rsidRPr="00924214" w:rsidRDefault="00E532A1" w:rsidP="00E532A1">
      <w:pPr>
        <w:rPr>
          <w:rFonts w:ascii="Arial" w:hAnsi="Arial" w:cs="Arial"/>
          <w:sz w:val="22"/>
          <w:szCs w:val="22"/>
          <w:lang w:val="pt-BR"/>
        </w:rPr>
      </w:pPr>
    </w:p>
    <w:p w:rsidR="00E532A1" w:rsidRPr="00924214" w:rsidRDefault="00E532A1" w:rsidP="00E532A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E532A1" w:rsidRPr="00924214" w:rsidRDefault="00E532A1" w:rsidP="00E532A1">
      <w:pPr>
        <w:spacing w:line="276" w:lineRule="auto"/>
        <w:jc w:val="center"/>
        <w:rPr>
          <w:rFonts w:ascii="Arial" w:hAnsi="Arial" w:cs="Arial"/>
          <w:spacing w:val="6"/>
          <w:sz w:val="22"/>
          <w:szCs w:val="22"/>
          <w:lang w:val="pt-BR"/>
        </w:rPr>
      </w:pPr>
    </w:p>
    <w:p w:rsidR="00E532A1" w:rsidRPr="00924214" w:rsidRDefault="00E532A1" w:rsidP="00E532A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E532A1" w:rsidRPr="00924214" w:rsidRDefault="00E532A1" w:rsidP="00E532A1">
      <w:pPr>
        <w:spacing w:line="276" w:lineRule="auto"/>
        <w:jc w:val="both"/>
        <w:rPr>
          <w:rFonts w:ascii="Arial" w:hAnsi="Arial" w:cs="Arial"/>
          <w:spacing w:val="6"/>
          <w:sz w:val="22"/>
          <w:szCs w:val="22"/>
          <w:lang w:val="pt-BR"/>
        </w:rPr>
      </w:pPr>
    </w:p>
    <w:p w:rsidR="00E532A1" w:rsidRPr="00943267" w:rsidRDefault="00E532A1" w:rsidP="00E532A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E532A1" w:rsidRPr="001424E2" w:rsidTr="002A4922">
        <w:trPr>
          <w:trHeight w:val="534"/>
        </w:trPr>
        <w:tc>
          <w:tcPr>
            <w:tcW w:w="630"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jc w:val="center"/>
              <w:rPr>
                <w:rFonts w:ascii="Arial" w:hAnsi="Arial" w:cs="Arial"/>
                <w:b/>
                <w:spacing w:val="6"/>
                <w:sz w:val="22"/>
                <w:szCs w:val="22"/>
              </w:rPr>
            </w:pPr>
            <w:r w:rsidRPr="001424E2">
              <w:rPr>
                <w:rFonts w:ascii="Arial" w:hAnsi="Arial" w:cs="Arial"/>
                <w:b/>
                <w:spacing w:val="6"/>
                <w:sz w:val="22"/>
                <w:szCs w:val="22"/>
              </w:rPr>
              <w:t>Functia</w:t>
            </w:r>
          </w:p>
        </w:tc>
      </w:tr>
      <w:tr w:rsidR="00E532A1" w:rsidRPr="001424E2" w:rsidTr="002A4922">
        <w:trPr>
          <w:trHeight w:val="479"/>
        </w:trPr>
        <w:tc>
          <w:tcPr>
            <w:tcW w:w="630"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532A1" w:rsidRPr="00C42359" w:rsidRDefault="00E532A1" w:rsidP="002A492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532A1" w:rsidRPr="001424E2" w:rsidRDefault="00E532A1" w:rsidP="002A4922">
            <w:pPr>
              <w:rPr>
                <w:rFonts w:ascii="Arial" w:hAnsi="Arial" w:cs="Arial"/>
                <w:spacing w:val="6"/>
                <w:lang w:val="fr-FR"/>
              </w:rPr>
            </w:pPr>
          </w:p>
        </w:tc>
      </w:tr>
    </w:tbl>
    <w:p w:rsidR="00E532A1" w:rsidRPr="001424E2" w:rsidRDefault="00E532A1" w:rsidP="00E532A1">
      <w:pPr>
        <w:rPr>
          <w:rFonts w:ascii="Arial" w:hAnsi="Arial" w:cs="Arial"/>
          <w:spacing w:val="6"/>
          <w:lang w:val="fr-FR"/>
        </w:rPr>
      </w:pPr>
    </w:p>
    <w:p w:rsidR="00E532A1" w:rsidRPr="001424E2" w:rsidRDefault="00E532A1" w:rsidP="00E532A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532A1" w:rsidRPr="001424E2" w:rsidTr="002A4922">
        <w:trPr>
          <w:trHeight w:val="766"/>
        </w:trPr>
        <w:tc>
          <w:tcPr>
            <w:tcW w:w="600" w:type="dxa"/>
          </w:tcPr>
          <w:p w:rsidR="00E532A1" w:rsidRPr="001424E2" w:rsidRDefault="00E532A1" w:rsidP="002A492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E532A1" w:rsidRPr="001424E2" w:rsidRDefault="00E532A1" w:rsidP="002A4922">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E532A1" w:rsidRPr="001424E2" w:rsidRDefault="00E532A1" w:rsidP="002A4922">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E532A1" w:rsidRPr="001424E2" w:rsidRDefault="00E532A1" w:rsidP="002A4922">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E532A1" w:rsidRPr="001424E2" w:rsidTr="002A4922">
        <w:trPr>
          <w:trHeight w:val="504"/>
        </w:trPr>
        <w:tc>
          <w:tcPr>
            <w:tcW w:w="600" w:type="dxa"/>
          </w:tcPr>
          <w:p w:rsidR="00E532A1" w:rsidRPr="001424E2" w:rsidRDefault="00E532A1" w:rsidP="002A4922">
            <w:pPr>
              <w:rPr>
                <w:rFonts w:ascii="Arial" w:hAnsi="Arial" w:cs="Arial"/>
                <w:spacing w:val="6"/>
                <w:lang w:val="fr-FR"/>
              </w:rPr>
            </w:pPr>
          </w:p>
        </w:tc>
        <w:tc>
          <w:tcPr>
            <w:tcW w:w="3000" w:type="dxa"/>
          </w:tcPr>
          <w:p w:rsidR="00E532A1" w:rsidRPr="001424E2" w:rsidRDefault="00E532A1" w:rsidP="002A4922">
            <w:pPr>
              <w:rPr>
                <w:rFonts w:ascii="Arial" w:hAnsi="Arial" w:cs="Arial"/>
                <w:spacing w:val="6"/>
                <w:lang w:val="fr-FR"/>
              </w:rPr>
            </w:pPr>
          </w:p>
        </w:tc>
        <w:tc>
          <w:tcPr>
            <w:tcW w:w="3000" w:type="dxa"/>
          </w:tcPr>
          <w:p w:rsidR="00E532A1" w:rsidRPr="001424E2" w:rsidRDefault="00E532A1" w:rsidP="002A4922">
            <w:pPr>
              <w:rPr>
                <w:rFonts w:ascii="Arial" w:hAnsi="Arial" w:cs="Arial"/>
                <w:spacing w:val="6"/>
                <w:lang w:val="fr-FR"/>
              </w:rPr>
            </w:pPr>
          </w:p>
        </w:tc>
        <w:tc>
          <w:tcPr>
            <w:tcW w:w="3240" w:type="dxa"/>
          </w:tcPr>
          <w:p w:rsidR="00E532A1" w:rsidRPr="001424E2" w:rsidRDefault="00E532A1" w:rsidP="002A4922">
            <w:pPr>
              <w:rPr>
                <w:rFonts w:ascii="Arial" w:hAnsi="Arial" w:cs="Arial"/>
                <w:spacing w:val="6"/>
                <w:lang w:val="fr-FR"/>
              </w:rPr>
            </w:pPr>
          </w:p>
        </w:tc>
      </w:tr>
    </w:tbl>
    <w:p w:rsidR="00E532A1" w:rsidRPr="001424E2" w:rsidRDefault="00E532A1" w:rsidP="00E532A1">
      <w:pPr>
        <w:rPr>
          <w:rFonts w:ascii="Arial" w:hAnsi="Arial" w:cs="Arial"/>
          <w:spacing w:val="6"/>
          <w:lang w:val="fr-FR"/>
        </w:rPr>
      </w:pPr>
    </w:p>
    <w:p w:rsidR="00E532A1" w:rsidRPr="001424E2" w:rsidRDefault="00E532A1" w:rsidP="00E532A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532A1" w:rsidRPr="001424E2" w:rsidTr="002A4922">
        <w:tc>
          <w:tcPr>
            <w:tcW w:w="600" w:type="dxa"/>
          </w:tcPr>
          <w:p w:rsidR="00E532A1" w:rsidRPr="001424E2" w:rsidRDefault="00E532A1" w:rsidP="002A492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E532A1" w:rsidRPr="001424E2" w:rsidRDefault="00E532A1" w:rsidP="002A4922">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E532A1" w:rsidRPr="001424E2" w:rsidRDefault="00E532A1" w:rsidP="002A4922">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E532A1" w:rsidRPr="001424E2" w:rsidTr="002A4922">
        <w:trPr>
          <w:trHeight w:val="474"/>
        </w:trPr>
        <w:tc>
          <w:tcPr>
            <w:tcW w:w="600" w:type="dxa"/>
          </w:tcPr>
          <w:p w:rsidR="00E532A1" w:rsidRPr="001424E2" w:rsidRDefault="00E532A1" w:rsidP="002A4922">
            <w:pPr>
              <w:rPr>
                <w:rFonts w:ascii="Arial" w:hAnsi="Arial" w:cs="Arial"/>
                <w:spacing w:val="6"/>
                <w:lang w:val="fr-FR"/>
              </w:rPr>
            </w:pPr>
          </w:p>
        </w:tc>
        <w:tc>
          <w:tcPr>
            <w:tcW w:w="6840" w:type="dxa"/>
          </w:tcPr>
          <w:p w:rsidR="00E532A1" w:rsidRPr="001424E2" w:rsidRDefault="00E532A1" w:rsidP="002A4922">
            <w:pPr>
              <w:rPr>
                <w:rFonts w:ascii="Arial" w:hAnsi="Arial" w:cs="Arial"/>
                <w:spacing w:val="6"/>
                <w:lang w:val="fr-FR"/>
              </w:rPr>
            </w:pPr>
          </w:p>
        </w:tc>
        <w:tc>
          <w:tcPr>
            <w:tcW w:w="2400" w:type="dxa"/>
          </w:tcPr>
          <w:p w:rsidR="00E532A1" w:rsidRPr="001424E2" w:rsidRDefault="00E532A1" w:rsidP="002A4922">
            <w:pPr>
              <w:rPr>
                <w:rFonts w:ascii="Arial" w:hAnsi="Arial" w:cs="Arial"/>
                <w:spacing w:val="6"/>
                <w:lang w:val="fr-FR"/>
              </w:rPr>
            </w:pPr>
          </w:p>
        </w:tc>
      </w:tr>
    </w:tbl>
    <w:p w:rsidR="00E532A1" w:rsidRPr="00943267" w:rsidRDefault="00E532A1" w:rsidP="00E532A1">
      <w:pPr>
        <w:rPr>
          <w:rFonts w:ascii="Arial" w:hAnsi="Arial" w:cs="Arial"/>
          <w:lang w:val="fr-FR"/>
        </w:rPr>
      </w:pPr>
    </w:p>
    <w:p w:rsidR="00E532A1" w:rsidRPr="00943267" w:rsidRDefault="00E532A1" w:rsidP="00E532A1">
      <w:pPr>
        <w:rPr>
          <w:rFonts w:ascii="Arial" w:hAnsi="Arial" w:cs="Arial"/>
          <w:lang w:val="fr-FR"/>
        </w:rPr>
      </w:pPr>
    </w:p>
    <w:p w:rsidR="00E532A1" w:rsidRPr="00943267" w:rsidRDefault="00E532A1" w:rsidP="00E532A1">
      <w:pPr>
        <w:rPr>
          <w:rFonts w:ascii="Arial" w:hAnsi="Arial" w:cs="Arial"/>
          <w:lang w:val="fr-FR"/>
        </w:rPr>
      </w:pPr>
    </w:p>
    <w:p w:rsidR="00E532A1" w:rsidRPr="00924214" w:rsidRDefault="00E532A1" w:rsidP="00E532A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E532A1" w:rsidRPr="00924214" w:rsidRDefault="00E532A1" w:rsidP="00E532A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E532A1" w:rsidRPr="00924214" w:rsidRDefault="00E532A1" w:rsidP="00E532A1">
      <w:pPr>
        <w:rPr>
          <w:rFonts w:ascii="Arial" w:hAnsi="Arial" w:cs="Arial"/>
          <w:spacing w:val="6"/>
          <w:sz w:val="22"/>
          <w:szCs w:val="22"/>
        </w:rPr>
      </w:pPr>
      <w:r w:rsidRPr="00924214">
        <w:rPr>
          <w:rFonts w:ascii="Arial" w:hAnsi="Arial" w:cs="Arial"/>
          <w:spacing w:val="6"/>
          <w:sz w:val="22"/>
          <w:szCs w:val="22"/>
        </w:rPr>
        <w:t xml:space="preserve">                         </w:t>
      </w:r>
    </w:p>
    <w:p w:rsidR="00E532A1" w:rsidRPr="00924214" w:rsidRDefault="00E532A1" w:rsidP="00E532A1">
      <w:pPr>
        <w:rPr>
          <w:rFonts w:ascii="Arial" w:hAnsi="Arial" w:cs="Arial"/>
          <w:spacing w:val="6"/>
          <w:sz w:val="22"/>
          <w:szCs w:val="22"/>
        </w:rPr>
      </w:pPr>
      <w:r w:rsidRPr="00924214">
        <w:rPr>
          <w:rFonts w:ascii="Arial" w:hAnsi="Arial" w:cs="Arial"/>
          <w:spacing w:val="6"/>
          <w:sz w:val="22"/>
          <w:szCs w:val="22"/>
        </w:rPr>
        <w:t xml:space="preserve">                                                   </w:t>
      </w:r>
    </w:p>
    <w:p w:rsidR="00E532A1" w:rsidRPr="00924214" w:rsidRDefault="00E532A1" w:rsidP="00E532A1">
      <w:pPr>
        <w:rPr>
          <w:rFonts w:ascii="Arial" w:hAnsi="Arial" w:cs="Arial"/>
          <w:spacing w:val="6"/>
          <w:sz w:val="22"/>
          <w:szCs w:val="22"/>
        </w:rPr>
      </w:pPr>
    </w:p>
    <w:p w:rsidR="00E532A1" w:rsidRPr="00924214" w:rsidRDefault="00E532A1" w:rsidP="00E532A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E532A1" w:rsidRPr="00924214" w:rsidRDefault="00E532A1" w:rsidP="00E532A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E532A1" w:rsidRPr="00924214" w:rsidRDefault="00E532A1" w:rsidP="00E532A1">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E532A1" w:rsidRPr="00924214" w:rsidRDefault="00E532A1" w:rsidP="00E532A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E532A1" w:rsidRPr="00924214" w:rsidRDefault="00E532A1" w:rsidP="00E532A1">
      <w:pPr>
        <w:pStyle w:val="BodyText"/>
        <w:spacing w:line="276" w:lineRule="auto"/>
        <w:rPr>
          <w:rFonts w:ascii="Arial" w:hAnsi="Arial" w:cs="Arial"/>
          <w:spacing w:val="6"/>
          <w:sz w:val="22"/>
          <w:szCs w:val="22"/>
          <w:lang w:val="ro-RO"/>
        </w:rPr>
      </w:pPr>
    </w:p>
    <w:p w:rsidR="00E532A1" w:rsidRPr="00924214" w:rsidRDefault="00E532A1" w:rsidP="00E532A1">
      <w:pPr>
        <w:pStyle w:val="BodyText"/>
        <w:spacing w:line="276" w:lineRule="auto"/>
        <w:rPr>
          <w:rFonts w:ascii="Arial" w:hAnsi="Arial" w:cs="Arial"/>
          <w:spacing w:val="6"/>
          <w:sz w:val="22"/>
          <w:szCs w:val="22"/>
          <w:lang w:val="ro-RO"/>
        </w:rPr>
      </w:pPr>
    </w:p>
    <w:p w:rsidR="00E532A1" w:rsidRPr="00924214" w:rsidRDefault="00E532A1" w:rsidP="00E532A1">
      <w:pPr>
        <w:pStyle w:val="BodyText"/>
        <w:spacing w:line="276" w:lineRule="auto"/>
        <w:rPr>
          <w:rFonts w:ascii="Arial" w:hAnsi="Arial" w:cs="Arial"/>
          <w:spacing w:val="6"/>
          <w:sz w:val="22"/>
          <w:szCs w:val="22"/>
          <w:lang w:val="ro-RO"/>
        </w:rPr>
      </w:pPr>
    </w:p>
    <w:p w:rsidR="000A6E98" w:rsidRDefault="00E532A1" w:rsidP="004C643C">
      <w:pPr>
        <w:rPr>
          <w:b/>
          <w:sz w:val="28"/>
          <w:szCs w:val="28"/>
        </w:rPr>
      </w:pPr>
      <w:r>
        <w:rPr>
          <w:b/>
          <w:sz w:val="28"/>
          <w:szCs w:val="28"/>
        </w:rPr>
        <w:t xml:space="preserve"> </w:t>
      </w:r>
    </w:p>
    <w:p w:rsidR="000A6E98" w:rsidRDefault="000A6E98" w:rsidP="004C643C">
      <w:pPr>
        <w:rPr>
          <w:b/>
          <w:sz w:val="28"/>
          <w:szCs w:val="28"/>
        </w:rPr>
      </w:pPr>
    </w:p>
    <w:p w:rsidR="000A6E98" w:rsidRDefault="000A6E98" w:rsidP="004C643C">
      <w:pPr>
        <w:rPr>
          <w:b/>
          <w:sz w:val="28"/>
          <w:szCs w:val="28"/>
        </w:rPr>
      </w:pPr>
    </w:p>
    <w:p w:rsidR="000A6E98" w:rsidRDefault="000A6E98" w:rsidP="004C643C">
      <w:pPr>
        <w:rPr>
          <w:b/>
          <w:sz w:val="28"/>
          <w:szCs w:val="28"/>
        </w:rPr>
      </w:pPr>
    </w:p>
    <w:p w:rsidR="000A6E98" w:rsidRPr="004C643C" w:rsidRDefault="000A6E98" w:rsidP="004C643C">
      <w:pPr>
        <w:rPr>
          <w:b/>
          <w:sz w:val="28"/>
          <w:szCs w:val="28"/>
        </w:rPr>
      </w:pPr>
    </w:p>
    <w:p w:rsidR="000A6E98" w:rsidRPr="004C643C" w:rsidRDefault="000A6E98" w:rsidP="004C643C">
      <w:pPr>
        <w:jc w:val="center"/>
        <w:rPr>
          <w:caps/>
          <w:color w:val="808080"/>
          <w:sz w:val="28"/>
          <w:szCs w:val="28"/>
          <w:lang w:val="it-IT"/>
        </w:rPr>
      </w:pPr>
      <w:r w:rsidRPr="004C643C">
        <w:rPr>
          <w:caps/>
          <w:color w:val="808080"/>
          <w:sz w:val="28"/>
          <w:szCs w:val="28"/>
          <w:lang w:val="it-IT"/>
        </w:rPr>
        <w:t>ANTET PRESTATOR (OPTIONAL)</w:t>
      </w:r>
    </w:p>
    <w:p w:rsidR="000A6E98" w:rsidRPr="004C643C" w:rsidRDefault="000A6E98" w:rsidP="004C643C">
      <w:pPr>
        <w:jc w:val="center"/>
        <w:rPr>
          <w:b/>
          <w:caps/>
          <w:sz w:val="28"/>
          <w:szCs w:val="28"/>
          <w:lang w:val="it-IT"/>
        </w:rPr>
      </w:pPr>
    </w:p>
    <w:p w:rsidR="000A6E98" w:rsidRPr="004C643C" w:rsidRDefault="000A6E98" w:rsidP="004C643C">
      <w:pPr>
        <w:jc w:val="center"/>
        <w:rPr>
          <w:b/>
          <w:caps/>
          <w:sz w:val="28"/>
          <w:szCs w:val="28"/>
          <w:lang w:val="it-IT"/>
        </w:rPr>
      </w:pPr>
    </w:p>
    <w:p w:rsidR="000A6E98" w:rsidRPr="004C643C" w:rsidRDefault="000A6E98" w:rsidP="004C643C">
      <w:pPr>
        <w:jc w:val="center"/>
        <w:rPr>
          <w:b/>
          <w:caps/>
          <w:sz w:val="28"/>
          <w:szCs w:val="28"/>
          <w:lang w:val="it-IT"/>
        </w:rPr>
      </w:pPr>
    </w:p>
    <w:p w:rsidR="000A6E98" w:rsidRPr="004C643C" w:rsidRDefault="000A6E98" w:rsidP="004C643C">
      <w:pPr>
        <w:jc w:val="center"/>
        <w:rPr>
          <w:b/>
          <w:caps/>
          <w:sz w:val="28"/>
          <w:szCs w:val="28"/>
          <w:lang w:val="it-IT"/>
        </w:rPr>
      </w:pPr>
      <w:r w:rsidRPr="004C643C">
        <w:rPr>
          <w:b/>
          <w:caps/>
          <w:sz w:val="28"/>
          <w:szCs w:val="28"/>
          <w:lang w:val="it-IT"/>
        </w:rPr>
        <w:t>Adresa pentru insotirea contractului</w:t>
      </w:r>
    </w:p>
    <w:p w:rsidR="000A6E98" w:rsidRPr="004C643C" w:rsidRDefault="000A6E98" w:rsidP="004C643C">
      <w:pPr>
        <w:jc w:val="center"/>
        <w:rPr>
          <w:b/>
          <w:caps/>
          <w:sz w:val="28"/>
          <w:szCs w:val="28"/>
          <w:lang w:val="it-IT"/>
        </w:rPr>
      </w:pPr>
    </w:p>
    <w:p w:rsidR="000A6E98" w:rsidRPr="004C643C" w:rsidRDefault="000A6E98" w:rsidP="004C643C">
      <w:pPr>
        <w:jc w:val="center"/>
        <w:rPr>
          <w:b/>
          <w:caps/>
          <w:sz w:val="28"/>
          <w:szCs w:val="28"/>
          <w:lang w:val="it-IT"/>
        </w:rPr>
      </w:pPr>
    </w:p>
    <w:p w:rsidR="000A6E98" w:rsidRPr="004C643C" w:rsidRDefault="000A6E98" w:rsidP="004C643C">
      <w:pPr>
        <w:jc w:val="center"/>
        <w:rPr>
          <w:b/>
          <w:caps/>
          <w:sz w:val="28"/>
          <w:szCs w:val="28"/>
          <w:lang w:val="it-IT"/>
        </w:rPr>
      </w:pPr>
    </w:p>
    <w:p w:rsidR="000A6E98" w:rsidRPr="004C643C" w:rsidRDefault="000A6E98" w:rsidP="004C643C">
      <w:pPr>
        <w:jc w:val="center"/>
        <w:rPr>
          <w:b/>
          <w:caps/>
          <w:color w:val="808080"/>
          <w:sz w:val="28"/>
          <w:szCs w:val="28"/>
          <w:lang w:val="it-IT"/>
        </w:rPr>
      </w:pPr>
      <w:r w:rsidRPr="004C643C">
        <w:rPr>
          <w:b/>
          <w:caps/>
          <w:color w:val="808080"/>
          <w:sz w:val="28"/>
          <w:szCs w:val="28"/>
          <w:lang w:val="it-IT"/>
        </w:rPr>
        <w:t xml:space="preserve">MODEL </w:t>
      </w:r>
    </w:p>
    <w:p w:rsidR="000A6E98" w:rsidRPr="004C643C" w:rsidRDefault="000A6E98"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0A6E98" w:rsidRPr="004C643C" w:rsidRDefault="000A6E98" w:rsidP="004C643C">
      <w:pPr>
        <w:jc w:val="both"/>
        <w:rPr>
          <w:b/>
          <w:caps/>
          <w:sz w:val="28"/>
          <w:szCs w:val="28"/>
          <w:lang w:val="it-IT"/>
        </w:rPr>
      </w:pPr>
    </w:p>
    <w:p w:rsidR="000A6E98" w:rsidRPr="004C643C" w:rsidRDefault="000A6E98" w:rsidP="004C643C">
      <w:pPr>
        <w:jc w:val="both"/>
        <w:rPr>
          <w:b/>
          <w:caps/>
          <w:sz w:val="28"/>
          <w:szCs w:val="28"/>
          <w:lang w:val="it-IT"/>
        </w:rPr>
      </w:pPr>
    </w:p>
    <w:p w:rsidR="000A6E98" w:rsidRPr="004C643C" w:rsidRDefault="000A6E98" w:rsidP="004C643C">
      <w:pPr>
        <w:jc w:val="both"/>
        <w:rPr>
          <w:b/>
          <w:caps/>
          <w:sz w:val="28"/>
          <w:szCs w:val="28"/>
          <w:lang w:val="it-IT"/>
        </w:rPr>
      </w:pPr>
    </w:p>
    <w:p w:rsidR="000A6E98" w:rsidRPr="004C643C" w:rsidRDefault="000A6E98" w:rsidP="004C643C">
      <w:pPr>
        <w:ind w:firstLine="708"/>
        <w:jc w:val="both"/>
        <w:rPr>
          <w:b/>
          <w:caps/>
          <w:sz w:val="28"/>
          <w:szCs w:val="28"/>
          <w:lang w:val="it-IT"/>
        </w:rPr>
      </w:pPr>
      <w:r w:rsidRPr="004C643C">
        <w:rPr>
          <w:b/>
          <w:caps/>
          <w:sz w:val="28"/>
          <w:szCs w:val="28"/>
          <w:lang w:val="it-IT"/>
        </w:rPr>
        <w:t>Catre</w:t>
      </w:r>
    </w:p>
    <w:p w:rsidR="000A6E98" w:rsidRPr="004C643C" w:rsidRDefault="000A6E98"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0A6E98" w:rsidRPr="004C643C" w:rsidRDefault="000A6E98"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0A6E98" w:rsidRPr="004C643C" w:rsidRDefault="000A6E98" w:rsidP="004C643C">
      <w:pPr>
        <w:ind w:firstLine="708"/>
        <w:jc w:val="both"/>
        <w:rPr>
          <w:b/>
          <w:caps/>
          <w:color w:val="000000"/>
          <w:sz w:val="28"/>
          <w:szCs w:val="28"/>
          <w:lang w:val="it-IT"/>
        </w:rPr>
      </w:pPr>
    </w:p>
    <w:p w:rsidR="000A6E98" w:rsidRPr="004C643C" w:rsidRDefault="000A6E98" w:rsidP="004C643C">
      <w:pPr>
        <w:ind w:firstLine="708"/>
        <w:jc w:val="both"/>
        <w:rPr>
          <w:b/>
          <w:caps/>
          <w:color w:val="000000"/>
          <w:sz w:val="28"/>
          <w:szCs w:val="28"/>
          <w:lang w:val="it-IT"/>
        </w:rPr>
      </w:pPr>
    </w:p>
    <w:p w:rsidR="000A6E98" w:rsidRPr="004C643C" w:rsidRDefault="000A6E98"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0A6E98" w:rsidRPr="004C643C" w:rsidRDefault="000A6E98" w:rsidP="004C643C">
      <w:pPr>
        <w:ind w:firstLine="708"/>
        <w:rPr>
          <w:sz w:val="28"/>
          <w:szCs w:val="28"/>
          <w:lang w:val="en-AU"/>
        </w:rPr>
      </w:pPr>
      <w:r w:rsidRPr="004C643C">
        <w:rPr>
          <w:sz w:val="28"/>
          <w:szCs w:val="28"/>
        </w:rPr>
        <w:t>Mentionam urmatoarele:</w:t>
      </w:r>
    </w:p>
    <w:p w:rsidR="000A6E98" w:rsidRPr="004C643C" w:rsidRDefault="000A6E98" w:rsidP="00280395">
      <w:pPr>
        <w:widowControl/>
        <w:numPr>
          <w:ilvl w:val="1"/>
          <w:numId w:val="8"/>
        </w:numPr>
        <w:rPr>
          <w:sz w:val="28"/>
          <w:szCs w:val="28"/>
        </w:rPr>
      </w:pPr>
      <w:r w:rsidRPr="004C643C">
        <w:rPr>
          <w:sz w:val="28"/>
          <w:szCs w:val="28"/>
        </w:rPr>
        <w:t>Valoarea contractului____________</w:t>
      </w:r>
    </w:p>
    <w:p w:rsidR="000A6E98" w:rsidRPr="004C643C" w:rsidRDefault="000A6E98" w:rsidP="00280395">
      <w:pPr>
        <w:widowControl/>
        <w:numPr>
          <w:ilvl w:val="1"/>
          <w:numId w:val="8"/>
        </w:numPr>
        <w:rPr>
          <w:sz w:val="28"/>
          <w:szCs w:val="28"/>
        </w:rPr>
      </w:pPr>
      <w:r w:rsidRPr="004C643C">
        <w:rPr>
          <w:sz w:val="28"/>
          <w:szCs w:val="28"/>
        </w:rPr>
        <w:t>Termenul de prestare ____________(data sau numar de zile de la perfectarea contractului)</w:t>
      </w:r>
    </w:p>
    <w:p w:rsidR="000A6E98" w:rsidRPr="004C643C" w:rsidRDefault="000A6E98" w:rsidP="00280395">
      <w:pPr>
        <w:widowControl/>
        <w:numPr>
          <w:ilvl w:val="1"/>
          <w:numId w:val="8"/>
        </w:numPr>
        <w:rPr>
          <w:sz w:val="28"/>
          <w:szCs w:val="28"/>
        </w:rPr>
      </w:pPr>
      <w:r w:rsidRPr="004C643C">
        <w:rPr>
          <w:sz w:val="28"/>
          <w:szCs w:val="28"/>
        </w:rPr>
        <w:t>Solicitam ca exemplarul nostru sa ne parvina: prin posta / prin delegat (se va alege varianta dorita);</w:t>
      </w:r>
    </w:p>
    <w:p w:rsidR="000A6E98" w:rsidRPr="004C643C" w:rsidRDefault="000A6E98" w:rsidP="00280395">
      <w:pPr>
        <w:widowControl/>
        <w:numPr>
          <w:ilvl w:val="1"/>
          <w:numId w:val="8"/>
        </w:numPr>
        <w:rPr>
          <w:sz w:val="28"/>
          <w:szCs w:val="28"/>
          <w:lang w:val="it-IT"/>
        </w:rPr>
      </w:pPr>
      <w:r w:rsidRPr="004C643C">
        <w:rPr>
          <w:sz w:val="28"/>
          <w:szCs w:val="28"/>
          <w:lang w:val="it-IT"/>
        </w:rPr>
        <w:t>Data la care contractul este perfectat ne va fi comunicata: telefonic, la nr_____________, sau prin fax, la nr.________________.</w:t>
      </w:r>
    </w:p>
    <w:p w:rsidR="000A6E98" w:rsidRPr="004C643C" w:rsidRDefault="000A6E98" w:rsidP="004C643C">
      <w:pPr>
        <w:rPr>
          <w:sz w:val="28"/>
          <w:szCs w:val="28"/>
          <w:lang w:val="it-IT"/>
        </w:rPr>
      </w:pPr>
    </w:p>
    <w:p w:rsidR="000A6E98" w:rsidRPr="004C643C" w:rsidRDefault="000A6E98" w:rsidP="004C643C">
      <w:pPr>
        <w:rPr>
          <w:sz w:val="28"/>
          <w:szCs w:val="28"/>
          <w:lang w:val="it-IT"/>
        </w:rPr>
      </w:pPr>
    </w:p>
    <w:p w:rsidR="000A6E98" w:rsidRPr="004C643C" w:rsidRDefault="000A6E98" w:rsidP="004C643C">
      <w:pPr>
        <w:rPr>
          <w:sz w:val="28"/>
          <w:szCs w:val="28"/>
          <w:lang w:val="it-IT"/>
        </w:rPr>
      </w:pPr>
    </w:p>
    <w:p w:rsidR="000A6E98" w:rsidRPr="004C643C" w:rsidRDefault="000A6E98" w:rsidP="004C643C">
      <w:pPr>
        <w:jc w:val="center"/>
        <w:rPr>
          <w:sz w:val="28"/>
          <w:szCs w:val="28"/>
          <w:lang w:val="en-AU"/>
        </w:rPr>
      </w:pPr>
      <w:r w:rsidRPr="004C643C">
        <w:rPr>
          <w:sz w:val="28"/>
          <w:szCs w:val="28"/>
        </w:rPr>
        <w:t>DIRECTOR,</w:t>
      </w:r>
    </w:p>
    <w:p w:rsidR="000A6E98" w:rsidRDefault="000A6E98" w:rsidP="004C643C">
      <w:pPr>
        <w:jc w:val="center"/>
        <w:rPr>
          <w:sz w:val="28"/>
          <w:szCs w:val="28"/>
        </w:rPr>
      </w:pPr>
      <w:r w:rsidRPr="004C643C">
        <w:rPr>
          <w:sz w:val="28"/>
          <w:szCs w:val="28"/>
        </w:rPr>
        <w:t>____________</w:t>
      </w:r>
    </w:p>
    <w:p w:rsidR="000A6E98" w:rsidRPr="004C643C" w:rsidRDefault="000A6E98" w:rsidP="004C643C">
      <w:pPr>
        <w:jc w:val="center"/>
        <w:rPr>
          <w:sz w:val="28"/>
          <w:szCs w:val="28"/>
        </w:rPr>
      </w:pPr>
    </w:p>
    <w:p w:rsidR="000A6E98" w:rsidRDefault="000A6E98" w:rsidP="004C643C">
      <w:pPr>
        <w:jc w:val="center"/>
        <w:rPr>
          <w:b/>
          <w:i/>
          <w:szCs w:val="28"/>
          <w:lang w:val="it-IT"/>
        </w:rPr>
      </w:pPr>
    </w:p>
    <w:p w:rsidR="000A6E98" w:rsidRDefault="000A6E98" w:rsidP="004C643C">
      <w:pPr>
        <w:jc w:val="center"/>
        <w:rPr>
          <w:b/>
          <w:i/>
          <w:szCs w:val="28"/>
          <w:lang w:val="it-IT"/>
        </w:rPr>
      </w:pPr>
    </w:p>
    <w:p w:rsidR="00E532A1" w:rsidRDefault="00E532A1" w:rsidP="004C643C">
      <w:pPr>
        <w:jc w:val="center"/>
        <w:rPr>
          <w:b/>
          <w:i/>
          <w:szCs w:val="28"/>
          <w:lang w:val="it-IT"/>
        </w:rPr>
      </w:pPr>
    </w:p>
    <w:p w:rsidR="00E532A1" w:rsidRDefault="00E532A1" w:rsidP="004C643C">
      <w:pPr>
        <w:jc w:val="center"/>
        <w:rPr>
          <w:b/>
          <w:i/>
          <w:szCs w:val="28"/>
          <w:lang w:val="it-IT"/>
        </w:rPr>
      </w:pPr>
    </w:p>
    <w:p w:rsidR="00E532A1" w:rsidRDefault="00E532A1" w:rsidP="004C643C">
      <w:pPr>
        <w:jc w:val="center"/>
        <w:rPr>
          <w:b/>
          <w:i/>
          <w:szCs w:val="28"/>
          <w:lang w:val="it-IT"/>
        </w:rPr>
      </w:pPr>
    </w:p>
    <w:p w:rsidR="005B0135" w:rsidRDefault="005B0135" w:rsidP="004C643C">
      <w:pPr>
        <w:jc w:val="center"/>
        <w:rPr>
          <w:b/>
          <w:i/>
          <w:szCs w:val="28"/>
          <w:lang w:val="it-IT"/>
        </w:rPr>
      </w:pPr>
    </w:p>
    <w:p w:rsidR="005B0135" w:rsidRDefault="005B0135" w:rsidP="004C643C">
      <w:pPr>
        <w:jc w:val="center"/>
        <w:rPr>
          <w:b/>
          <w:i/>
          <w:szCs w:val="28"/>
          <w:lang w:val="it-IT"/>
        </w:rPr>
      </w:pPr>
    </w:p>
    <w:p w:rsidR="00E532A1" w:rsidRDefault="00E532A1" w:rsidP="004C643C">
      <w:pPr>
        <w:jc w:val="center"/>
        <w:rPr>
          <w:b/>
          <w:i/>
          <w:szCs w:val="28"/>
          <w:lang w:val="it-IT"/>
        </w:rPr>
      </w:pPr>
    </w:p>
    <w:p w:rsidR="00E532A1" w:rsidRDefault="00E532A1" w:rsidP="004C643C">
      <w:pPr>
        <w:jc w:val="center"/>
        <w:rPr>
          <w:b/>
          <w:i/>
          <w:szCs w:val="28"/>
          <w:lang w:val="it-IT"/>
        </w:rPr>
      </w:pPr>
    </w:p>
    <w:p w:rsidR="000A6E98" w:rsidRPr="00B9233A" w:rsidRDefault="000A6E98" w:rsidP="00741630">
      <w:pPr>
        <w:jc w:val="center"/>
        <w:rPr>
          <w:b/>
          <w:sz w:val="38"/>
          <w:szCs w:val="38"/>
          <w:lang w:val="it-IT"/>
        </w:rPr>
      </w:pPr>
      <w:r w:rsidRPr="00B9233A">
        <w:rPr>
          <w:b/>
          <w:sz w:val="38"/>
          <w:szCs w:val="38"/>
          <w:lang w:val="it-IT"/>
        </w:rPr>
        <w:t>SECŢIUNEA IV</w:t>
      </w:r>
    </w:p>
    <w:p w:rsidR="000A6E98" w:rsidRPr="00B9233A" w:rsidRDefault="000A6E98" w:rsidP="00741630">
      <w:pPr>
        <w:rPr>
          <w:b/>
          <w:sz w:val="38"/>
          <w:szCs w:val="38"/>
          <w:lang w:val="it-IT"/>
        </w:rPr>
      </w:pPr>
    </w:p>
    <w:p w:rsidR="000A6E98" w:rsidRPr="00B9233A" w:rsidRDefault="000A6E98" w:rsidP="00741630">
      <w:pPr>
        <w:pStyle w:val="Heading1"/>
        <w:jc w:val="center"/>
        <w:rPr>
          <w:sz w:val="35"/>
          <w:szCs w:val="35"/>
          <w:lang w:val="it-IT"/>
        </w:rPr>
      </w:pPr>
      <w:r>
        <w:rPr>
          <w:bCs/>
          <w:sz w:val="35"/>
          <w:szCs w:val="35"/>
          <w:lang w:val="it-IT"/>
        </w:rPr>
        <w:t xml:space="preserve"> MODEL DE CONTRACT</w:t>
      </w:r>
    </w:p>
    <w:p w:rsidR="000A6E98" w:rsidRPr="00B9233A" w:rsidRDefault="000A6E98" w:rsidP="00741630">
      <w:pPr>
        <w:jc w:val="center"/>
        <w:rPr>
          <w:sz w:val="27"/>
          <w:szCs w:val="27"/>
          <w:lang w:val="it-IT"/>
        </w:rPr>
      </w:pPr>
      <w:r w:rsidRPr="00B9233A">
        <w:rPr>
          <w:sz w:val="27"/>
          <w:szCs w:val="27"/>
          <w:lang w:val="it-IT"/>
        </w:rPr>
        <w:t xml:space="preserve">  Pentru achiziţia de servicii</w:t>
      </w:r>
    </w:p>
    <w:p w:rsidR="000A6E98" w:rsidRPr="00B9233A" w:rsidRDefault="000A6E98" w:rsidP="00741630">
      <w:pPr>
        <w:jc w:val="center"/>
        <w:rPr>
          <w:sz w:val="27"/>
          <w:szCs w:val="27"/>
          <w:lang w:val="it-IT"/>
        </w:rPr>
      </w:pPr>
    </w:p>
    <w:p w:rsidR="000A6E98" w:rsidRPr="004479D9" w:rsidRDefault="000A6E98" w:rsidP="00741630">
      <w:pPr>
        <w:jc w:val="both"/>
        <w:rPr>
          <w:sz w:val="27"/>
          <w:szCs w:val="27"/>
          <w:lang w:val="it-IT"/>
        </w:rPr>
      </w:pPr>
      <w:r w:rsidRPr="00B9233A">
        <w:rPr>
          <w:sz w:val="27"/>
          <w:szCs w:val="27"/>
          <w:lang w:val="it-IT"/>
        </w:rPr>
        <w:tab/>
      </w:r>
      <w:r w:rsidRPr="004479D9">
        <w:rPr>
          <w:sz w:val="27"/>
          <w:szCs w:val="27"/>
          <w:lang w:val="it-IT"/>
        </w:rPr>
        <w:t xml:space="preserve"> </w:t>
      </w:r>
    </w:p>
    <w:p w:rsidR="0085698C" w:rsidRPr="0085698C" w:rsidRDefault="0085698C" w:rsidP="0085698C">
      <w:pPr>
        <w:jc w:val="center"/>
        <w:rPr>
          <w:b/>
          <w:bCs/>
          <w:sz w:val="28"/>
          <w:szCs w:val="28"/>
        </w:rPr>
      </w:pPr>
      <w:r w:rsidRPr="0085698C">
        <w:rPr>
          <w:b/>
          <w:bCs/>
          <w:sz w:val="28"/>
          <w:szCs w:val="28"/>
          <w:lang w:val="ro-RO"/>
        </w:rPr>
        <w:t>„Etalonare etaloane de laborator si dispozitive auxiliare utilizate in activitatea de metrologie pentru verificari interne, LOT nr.____”</w:t>
      </w:r>
    </w:p>
    <w:p w:rsidR="000A6E98" w:rsidRPr="0085698C" w:rsidRDefault="000A6E98" w:rsidP="00741630">
      <w:pPr>
        <w:jc w:val="both"/>
        <w:rPr>
          <w:sz w:val="28"/>
          <w:szCs w:val="28"/>
          <w:lang w:val="ro-RO"/>
        </w:rPr>
      </w:pPr>
    </w:p>
    <w:p w:rsidR="000A6E98" w:rsidRPr="002331ED" w:rsidRDefault="00E532A1" w:rsidP="000E44BC">
      <w:pPr>
        <w:jc w:val="both"/>
        <w:rPr>
          <w:color w:val="FF0000"/>
          <w:sz w:val="26"/>
          <w:szCs w:val="26"/>
        </w:rPr>
      </w:pPr>
      <w:r>
        <w:rPr>
          <w:sz w:val="26"/>
          <w:szCs w:val="26"/>
          <w:lang w:val="it-IT"/>
        </w:rPr>
        <w:tab/>
      </w:r>
      <w:r w:rsidR="000A6E98" w:rsidRPr="002331ED">
        <w:rPr>
          <w:sz w:val="26"/>
          <w:szCs w:val="26"/>
        </w:rPr>
        <w:t xml:space="preserve">Conţinutul clauzelor contractuale cuprinse in următoarele capitole </w:t>
      </w:r>
      <w:proofErr w:type="gramStart"/>
      <w:r w:rsidR="000A6E98" w:rsidRPr="002331ED">
        <w:rPr>
          <w:sz w:val="26"/>
          <w:szCs w:val="26"/>
        </w:rPr>
        <w:t>este</w:t>
      </w:r>
      <w:proofErr w:type="gramEnd"/>
      <w:r w:rsidR="000A6E98" w:rsidRPr="002331ED">
        <w:rPr>
          <w:sz w:val="26"/>
          <w:szCs w:val="26"/>
        </w:rPr>
        <w:t xml:space="preserve"> obligatoriu:</w:t>
      </w:r>
    </w:p>
    <w:p w:rsidR="000A6E98" w:rsidRPr="002331ED" w:rsidRDefault="000A6E98" w:rsidP="00741630">
      <w:pPr>
        <w:jc w:val="both"/>
        <w:rPr>
          <w:sz w:val="26"/>
          <w:szCs w:val="26"/>
          <w:lang w:val="it-IT"/>
        </w:rPr>
      </w:pPr>
    </w:p>
    <w:p w:rsidR="000A6E98" w:rsidRPr="002331ED" w:rsidRDefault="000A6E98" w:rsidP="00741630">
      <w:pPr>
        <w:jc w:val="both"/>
        <w:rPr>
          <w:sz w:val="26"/>
          <w:szCs w:val="26"/>
          <w:lang w:val="it-IT"/>
        </w:rPr>
      </w:pPr>
    </w:p>
    <w:p w:rsidR="000A6E98" w:rsidRPr="002331ED" w:rsidRDefault="000A6E98" w:rsidP="00B63C32">
      <w:pPr>
        <w:spacing w:after="120"/>
        <w:ind w:left="709"/>
        <w:rPr>
          <w:sz w:val="26"/>
          <w:szCs w:val="26"/>
          <w:lang w:val="it-IT"/>
        </w:rPr>
      </w:pPr>
      <w:r w:rsidRPr="002331ED">
        <w:rPr>
          <w:sz w:val="26"/>
          <w:szCs w:val="26"/>
          <w:lang w:val="it-IT"/>
        </w:rPr>
        <w:t>CAP. 2. OBIECTUL CONTRACTULUI</w:t>
      </w:r>
    </w:p>
    <w:p w:rsidR="000A6E98" w:rsidRPr="00AC5783" w:rsidRDefault="000A6E98" w:rsidP="00B63C32">
      <w:pPr>
        <w:spacing w:after="120"/>
        <w:ind w:left="709"/>
        <w:rPr>
          <w:sz w:val="26"/>
          <w:szCs w:val="26"/>
          <w:lang w:val="it-IT"/>
        </w:rPr>
      </w:pPr>
      <w:r w:rsidRPr="00AC5783">
        <w:rPr>
          <w:sz w:val="26"/>
          <w:szCs w:val="26"/>
          <w:lang w:val="it-IT"/>
        </w:rPr>
        <w:t xml:space="preserve">CAP. 3. VALOAREA CONTRACTULUI </w:t>
      </w:r>
    </w:p>
    <w:p w:rsidR="000A6E98" w:rsidRPr="002331ED" w:rsidRDefault="000A6E98" w:rsidP="00B63C32">
      <w:pPr>
        <w:ind w:firstLine="709"/>
        <w:rPr>
          <w:sz w:val="26"/>
          <w:szCs w:val="26"/>
          <w:lang w:val="it-IT"/>
        </w:rPr>
      </w:pPr>
      <w:r>
        <w:rPr>
          <w:sz w:val="26"/>
          <w:szCs w:val="26"/>
          <w:lang w:val="it-IT"/>
        </w:rPr>
        <w:t xml:space="preserve">CAP. 4. DURATA </w:t>
      </w:r>
      <w:r w:rsidR="00206BD2">
        <w:rPr>
          <w:sz w:val="26"/>
          <w:szCs w:val="26"/>
          <w:lang w:val="it-IT"/>
        </w:rPr>
        <w:t>DE PRESTARE</w:t>
      </w:r>
      <w:r>
        <w:rPr>
          <w:sz w:val="26"/>
          <w:szCs w:val="26"/>
          <w:lang w:val="it-IT"/>
        </w:rPr>
        <w:t>, TERMEN DE PRESTARE</w:t>
      </w:r>
      <w:r w:rsidRPr="002331ED">
        <w:rPr>
          <w:sz w:val="26"/>
          <w:szCs w:val="26"/>
          <w:lang w:val="it-IT"/>
        </w:rPr>
        <w:t xml:space="preserve"> ŞI FINALIZAREA </w:t>
      </w:r>
      <w:r>
        <w:rPr>
          <w:sz w:val="26"/>
          <w:szCs w:val="26"/>
          <w:lang w:val="it-IT"/>
        </w:rPr>
        <w:tab/>
      </w:r>
      <w:r w:rsidRPr="002331ED">
        <w:rPr>
          <w:sz w:val="26"/>
          <w:szCs w:val="26"/>
          <w:lang w:val="it-IT"/>
        </w:rPr>
        <w:t>CONTRACTULUI</w:t>
      </w:r>
    </w:p>
    <w:p w:rsidR="000A6E98" w:rsidRPr="002331ED" w:rsidRDefault="000A6E98" w:rsidP="00B63C32">
      <w:pPr>
        <w:ind w:firstLine="709"/>
        <w:rPr>
          <w:sz w:val="26"/>
          <w:szCs w:val="26"/>
          <w:lang w:val="it-IT"/>
        </w:rPr>
      </w:pPr>
      <w:r w:rsidRPr="002331ED">
        <w:rPr>
          <w:sz w:val="26"/>
          <w:szCs w:val="26"/>
          <w:lang w:val="it-IT"/>
        </w:rPr>
        <w:t>CAP. 6. DOCUMENTELE CONTRACTULUI ŞI PROCEDURA DE ATRIBUIRE</w:t>
      </w:r>
    </w:p>
    <w:p w:rsidR="000A6E98" w:rsidRPr="002331ED" w:rsidRDefault="000A6E98" w:rsidP="00B63C32">
      <w:pPr>
        <w:ind w:firstLine="709"/>
        <w:rPr>
          <w:sz w:val="26"/>
          <w:szCs w:val="26"/>
          <w:lang w:val="it-IT"/>
        </w:rPr>
      </w:pPr>
      <w:r w:rsidRPr="002331ED">
        <w:rPr>
          <w:sz w:val="26"/>
          <w:szCs w:val="26"/>
          <w:lang w:val="it-IT"/>
        </w:rPr>
        <w:t>CAP. 9. OBLIGAŢIILE PRESTATORULUI</w:t>
      </w:r>
    </w:p>
    <w:p w:rsidR="000A6E98" w:rsidRPr="002331ED" w:rsidRDefault="000A6E98" w:rsidP="00B63C32">
      <w:pPr>
        <w:ind w:firstLine="709"/>
        <w:rPr>
          <w:sz w:val="26"/>
          <w:szCs w:val="26"/>
          <w:lang w:val="it-IT"/>
        </w:rPr>
      </w:pPr>
      <w:r w:rsidRPr="002331ED">
        <w:rPr>
          <w:sz w:val="26"/>
          <w:szCs w:val="26"/>
          <w:lang w:val="it-IT"/>
        </w:rPr>
        <w:t>CAP. 10 OBLIGAŢIILE BENEFICIARULUI</w:t>
      </w:r>
    </w:p>
    <w:p w:rsidR="000A6E98" w:rsidRPr="002331ED" w:rsidRDefault="000A6E98" w:rsidP="00B63C32">
      <w:pPr>
        <w:ind w:firstLine="709"/>
        <w:rPr>
          <w:smallCaps/>
          <w:sz w:val="26"/>
          <w:szCs w:val="26"/>
          <w:lang w:val="it-IT"/>
        </w:rPr>
      </w:pPr>
      <w:r w:rsidRPr="002331ED">
        <w:rPr>
          <w:smallCaps/>
          <w:sz w:val="26"/>
          <w:szCs w:val="26"/>
          <w:lang w:val="it-IT"/>
        </w:rPr>
        <w:t>CAP.12. RECEPŢIA SERVICIILOR PRESTATE</w:t>
      </w:r>
    </w:p>
    <w:p w:rsidR="000A6E98" w:rsidRPr="002331ED" w:rsidRDefault="000A6E98" w:rsidP="00B63C32">
      <w:pPr>
        <w:ind w:firstLine="709"/>
        <w:rPr>
          <w:sz w:val="26"/>
          <w:szCs w:val="26"/>
          <w:lang w:val="it-IT"/>
        </w:rPr>
      </w:pPr>
      <w:r w:rsidRPr="002331ED">
        <w:rPr>
          <w:sz w:val="26"/>
          <w:szCs w:val="26"/>
          <w:lang w:val="it-IT"/>
        </w:rPr>
        <w:t>CAP.</w:t>
      </w:r>
      <w:r>
        <w:rPr>
          <w:sz w:val="26"/>
          <w:szCs w:val="26"/>
          <w:lang w:val="it-IT"/>
        </w:rPr>
        <w:t xml:space="preserve"> </w:t>
      </w:r>
      <w:r w:rsidRPr="002331ED">
        <w:rPr>
          <w:sz w:val="26"/>
          <w:szCs w:val="26"/>
          <w:lang w:val="it-IT"/>
        </w:rPr>
        <w:t>2</w:t>
      </w:r>
      <w:r>
        <w:rPr>
          <w:sz w:val="26"/>
          <w:szCs w:val="26"/>
          <w:lang w:val="it-IT"/>
        </w:rPr>
        <w:t>2</w:t>
      </w:r>
      <w:r w:rsidRPr="002331ED">
        <w:rPr>
          <w:sz w:val="26"/>
          <w:szCs w:val="26"/>
          <w:lang w:val="it-IT"/>
        </w:rPr>
        <w:t>. LEGEA APLICABILĂ CONTRACTULUI</w:t>
      </w:r>
    </w:p>
    <w:p w:rsidR="000A6E98" w:rsidRDefault="000A6E98" w:rsidP="00AC5783">
      <w:pPr>
        <w:rPr>
          <w:sz w:val="26"/>
          <w:szCs w:val="26"/>
        </w:rPr>
      </w:pPr>
    </w:p>
    <w:p w:rsidR="00E532A1" w:rsidRDefault="00E532A1" w:rsidP="00AC5783">
      <w:pPr>
        <w:rPr>
          <w:sz w:val="26"/>
          <w:szCs w:val="26"/>
        </w:rPr>
      </w:pPr>
    </w:p>
    <w:p w:rsidR="000A6E98" w:rsidRPr="007F4B0D" w:rsidRDefault="000A6E98" w:rsidP="00CC263D">
      <w:pPr>
        <w:ind w:firstLine="709"/>
        <w:rPr>
          <w:sz w:val="26"/>
          <w:szCs w:val="26"/>
        </w:rPr>
      </w:pPr>
      <w:r w:rsidRPr="007F4B0D">
        <w:rPr>
          <w:sz w:val="26"/>
          <w:szCs w:val="26"/>
        </w:rPr>
        <w:t>DIRECTOR JURIDIC si ACHIZITII</w:t>
      </w:r>
      <w:r w:rsidRPr="007F4B0D">
        <w:rPr>
          <w:sz w:val="26"/>
          <w:szCs w:val="26"/>
        </w:rPr>
        <w:tab/>
      </w:r>
      <w:r w:rsidRPr="007F4B0D">
        <w:rPr>
          <w:sz w:val="26"/>
          <w:szCs w:val="26"/>
        </w:rPr>
        <w:tab/>
      </w:r>
    </w:p>
    <w:p w:rsidR="000A6E98" w:rsidRDefault="000A6E98" w:rsidP="00CC263D">
      <w:pPr>
        <w:ind w:firstLine="709"/>
        <w:rPr>
          <w:sz w:val="26"/>
          <w:szCs w:val="26"/>
        </w:rPr>
      </w:pPr>
      <w:r>
        <w:rPr>
          <w:sz w:val="26"/>
          <w:szCs w:val="26"/>
        </w:rPr>
        <w:t>Mihai Volf</w:t>
      </w:r>
      <w:r>
        <w:rPr>
          <w:sz w:val="26"/>
          <w:szCs w:val="26"/>
        </w:rPr>
        <w:tab/>
      </w:r>
      <w:r>
        <w:rPr>
          <w:sz w:val="26"/>
          <w:szCs w:val="26"/>
        </w:rPr>
        <w:tab/>
      </w:r>
      <w:r>
        <w:rPr>
          <w:sz w:val="26"/>
          <w:szCs w:val="26"/>
        </w:rPr>
        <w:tab/>
      </w:r>
    </w:p>
    <w:p w:rsidR="00E532A1" w:rsidRDefault="00E532A1" w:rsidP="00CC263D">
      <w:pPr>
        <w:ind w:firstLine="709"/>
        <w:rPr>
          <w:sz w:val="26"/>
          <w:szCs w:val="26"/>
        </w:rPr>
      </w:pPr>
    </w:p>
    <w:p w:rsidR="00E532A1" w:rsidRDefault="00E532A1" w:rsidP="00CC263D">
      <w:pPr>
        <w:ind w:firstLine="709"/>
        <w:rPr>
          <w:sz w:val="26"/>
          <w:szCs w:val="26"/>
        </w:rPr>
      </w:pPr>
    </w:p>
    <w:p w:rsidR="000A6E98" w:rsidRDefault="000A6E98" w:rsidP="00CC263D">
      <w:pPr>
        <w:ind w:firstLine="709"/>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0A6E98" w:rsidRDefault="000A6E98" w:rsidP="00CC263D">
      <w:pPr>
        <w:ind w:firstLine="709"/>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0A6E98" w:rsidRDefault="000A6E98" w:rsidP="00CC263D">
      <w:pPr>
        <w:ind w:firstLine="709"/>
        <w:rPr>
          <w:sz w:val="26"/>
          <w:szCs w:val="26"/>
        </w:rPr>
      </w:pPr>
    </w:p>
    <w:p w:rsidR="00E532A1" w:rsidRDefault="00E532A1" w:rsidP="00CC263D">
      <w:pPr>
        <w:ind w:firstLine="709"/>
        <w:rPr>
          <w:sz w:val="26"/>
          <w:szCs w:val="26"/>
        </w:rPr>
      </w:pPr>
    </w:p>
    <w:p w:rsidR="000A6E98" w:rsidRDefault="000A6E98" w:rsidP="00CC263D">
      <w:pPr>
        <w:ind w:left="4320" w:hanging="3611"/>
        <w:rPr>
          <w:sz w:val="26"/>
          <w:szCs w:val="26"/>
        </w:rPr>
      </w:pPr>
      <w:r>
        <w:rPr>
          <w:sz w:val="26"/>
          <w:szCs w:val="26"/>
        </w:rPr>
        <w:t>SERVICIUL ACHIZITII</w:t>
      </w:r>
      <w:r>
        <w:rPr>
          <w:sz w:val="26"/>
          <w:szCs w:val="26"/>
        </w:rPr>
        <w:tab/>
      </w:r>
      <w:r>
        <w:rPr>
          <w:sz w:val="26"/>
          <w:szCs w:val="26"/>
        </w:rPr>
        <w:tab/>
      </w:r>
      <w:r w:rsidR="00E532A1">
        <w:rPr>
          <w:sz w:val="26"/>
          <w:szCs w:val="26"/>
        </w:rPr>
        <w:t xml:space="preserve">         </w:t>
      </w:r>
      <w:r>
        <w:rPr>
          <w:sz w:val="26"/>
          <w:szCs w:val="26"/>
          <w:lang w:val="ro-RO"/>
        </w:rPr>
        <w:t>DERULATOR CONTRACT,</w:t>
      </w:r>
    </w:p>
    <w:p w:rsidR="00E532A1" w:rsidRDefault="00E532A1" w:rsidP="00CC263D">
      <w:pPr>
        <w:ind w:left="4320" w:hanging="3611"/>
        <w:rPr>
          <w:sz w:val="26"/>
          <w:szCs w:val="26"/>
        </w:rPr>
      </w:pPr>
      <w:r>
        <w:rPr>
          <w:sz w:val="26"/>
          <w:szCs w:val="26"/>
        </w:rPr>
        <w:t xml:space="preserve">Roxana Kedei                                                     Silviu Marinescu   </w:t>
      </w:r>
    </w:p>
    <w:p w:rsidR="00E532A1" w:rsidRDefault="00E532A1" w:rsidP="00CC263D">
      <w:pPr>
        <w:ind w:left="4320" w:hanging="3611"/>
        <w:rPr>
          <w:sz w:val="26"/>
          <w:szCs w:val="26"/>
        </w:rPr>
      </w:pPr>
    </w:p>
    <w:p w:rsidR="00E532A1" w:rsidRDefault="00E532A1" w:rsidP="00CC263D">
      <w:pPr>
        <w:ind w:left="4320" w:hanging="3611"/>
        <w:rPr>
          <w:sz w:val="26"/>
          <w:szCs w:val="26"/>
        </w:rPr>
      </w:pPr>
    </w:p>
    <w:p w:rsidR="00E532A1" w:rsidRDefault="0085698C" w:rsidP="00CC263D">
      <w:pPr>
        <w:ind w:left="4320" w:hanging="3611"/>
        <w:rPr>
          <w:sz w:val="26"/>
          <w:szCs w:val="26"/>
        </w:rPr>
      </w:pPr>
      <w:r>
        <w:rPr>
          <w:sz w:val="26"/>
          <w:szCs w:val="26"/>
        </w:rPr>
        <w:t>BIROU CONTRACTE</w:t>
      </w:r>
    </w:p>
    <w:p w:rsidR="000A6E98" w:rsidRPr="007F4B0D" w:rsidRDefault="00E532A1" w:rsidP="00CC263D">
      <w:pPr>
        <w:ind w:left="4320" w:hanging="3611"/>
        <w:rPr>
          <w:sz w:val="26"/>
          <w:szCs w:val="26"/>
        </w:rPr>
      </w:pPr>
      <w:r>
        <w:rPr>
          <w:sz w:val="26"/>
          <w:szCs w:val="26"/>
        </w:rPr>
        <w:t>Ioana Untila</w:t>
      </w:r>
      <w:r w:rsidR="000A6E98">
        <w:rPr>
          <w:sz w:val="26"/>
          <w:szCs w:val="26"/>
        </w:rPr>
        <w:tab/>
      </w:r>
      <w:r w:rsidR="000A6E98">
        <w:rPr>
          <w:sz w:val="26"/>
          <w:szCs w:val="26"/>
        </w:rPr>
        <w:tab/>
        <w:t xml:space="preserve"> </w:t>
      </w:r>
    </w:p>
    <w:p w:rsidR="000A6E98" w:rsidRPr="00B63C32" w:rsidRDefault="000A6E98" w:rsidP="00CC263D">
      <w:pPr>
        <w:pStyle w:val="BodyText"/>
        <w:ind w:firstLine="709"/>
        <w:rPr>
          <w:sz w:val="22"/>
          <w:szCs w:val="22"/>
          <w:lang w:val="ro-RO"/>
        </w:rPr>
      </w:pPr>
      <w:r>
        <w:rPr>
          <w:b/>
          <w:sz w:val="26"/>
          <w:szCs w:val="26"/>
          <w:lang w:val="ro-RO"/>
        </w:rPr>
        <w:tab/>
      </w:r>
      <w:r w:rsidRPr="00B63C32">
        <w:rPr>
          <w:b/>
          <w:sz w:val="22"/>
          <w:szCs w:val="22"/>
          <w:lang w:val="ro-RO"/>
        </w:rPr>
        <w:tab/>
      </w:r>
      <w:r w:rsidRPr="00B63C32">
        <w:rPr>
          <w:sz w:val="22"/>
          <w:szCs w:val="22"/>
          <w:lang w:val="ro-RO"/>
        </w:rPr>
        <w:tab/>
      </w:r>
      <w:r w:rsidRPr="00B63C32">
        <w:rPr>
          <w:sz w:val="22"/>
          <w:szCs w:val="22"/>
          <w:lang w:val="ro-RO"/>
        </w:rPr>
        <w:tab/>
      </w:r>
      <w:r w:rsidRPr="00B63C32">
        <w:rPr>
          <w:sz w:val="22"/>
          <w:szCs w:val="22"/>
          <w:lang w:val="ro-RO"/>
        </w:rPr>
        <w:tab/>
      </w:r>
    </w:p>
    <w:p w:rsidR="000A6E98" w:rsidRPr="00B63C32" w:rsidRDefault="000A6E98" w:rsidP="00CC263D">
      <w:pPr>
        <w:pStyle w:val="BodyText"/>
        <w:ind w:firstLine="709"/>
        <w:rPr>
          <w:sz w:val="22"/>
          <w:szCs w:val="22"/>
          <w:lang w:val="ro-RO"/>
        </w:rPr>
      </w:pPr>
    </w:p>
    <w:p w:rsidR="000A6E98" w:rsidRPr="00E532A1" w:rsidRDefault="000A6E98" w:rsidP="00CC263D">
      <w:pPr>
        <w:pStyle w:val="BodyText"/>
        <w:ind w:firstLine="709"/>
        <w:rPr>
          <w:sz w:val="24"/>
          <w:szCs w:val="24"/>
          <w:lang w:val="ro-RO"/>
        </w:rPr>
      </w:pPr>
      <w:r w:rsidRPr="00E532A1">
        <w:rPr>
          <w:sz w:val="24"/>
          <w:szCs w:val="24"/>
          <w:lang w:val="ro-RO"/>
        </w:rPr>
        <w:t>Intocmit</w:t>
      </w:r>
    </w:p>
    <w:p w:rsidR="000A6E98" w:rsidRPr="00E532A1" w:rsidRDefault="000A6E98" w:rsidP="00CC263D">
      <w:pPr>
        <w:pStyle w:val="BodyText"/>
        <w:ind w:firstLine="709"/>
        <w:rPr>
          <w:sz w:val="24"/>
          <w:szCs w:val="24"/>
          <w:lang w:val="ro-RO"/>
        </w:rPr>
      </w:pPr>
      <w:r w:rsidRPr="00E532A1">
        <w:rPr>
          <w:sz w:val="24"/>
          <w:szCs w:val="24"/>
          <w:lang w:val="ro-RO"/>
        </w:rPr>
        <w:t>Responsabil de contract,</w:t>
      </w:r>
    </w:p>
    <w:p w:rsidR="000A6E98" w:rsidRPr="00E532A1" w:rsidRDefault="0085698C" w:rsidP="009B0A40">
      <w:pPr>
        <w:spacing w:after="100" w:afterAutospacing="1"/>
        <w:ind w:left="720"/>
        <w:jc w:val="both"/>
        <w:rPr>
          <w:sz w:val="24"/>
          <w:szCs w:val="24"/>
          <w:lang w:val="fr-FR"/>
        </w:rPr>
      </w:pPr>
      <w:r>
        <w:rPr>
          <w:sz w:val="24"/>
          <w:szCs w:val="24"/>
          <w:lang w:val="fr-FR"/>
        </w:rPr>
        <w:t>Aurelian Cristea</w:t>
      </w:r>
    </w:p>
    <w:sectPr w:rsidR="000A6E98" w:rsidRPr="00E532A1" w:rsidSect="006A4F09">
      <w:type w:val="continuous"/>
      <w:pgSz w:w="12240" w:h="15840" w:code="1"/>
      <w:pgMar w:top="568" w:right="758"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54A" w:rsidRPr="00B9233A" w:rsidRDefault="00AF254A">
      <w:pPr>
        <w:rPr>
          <w:sz w:val="19"/>
          <w:szCs w:val="19"/>
        </w:rPr>
      </w:pPr>
      <w:r w:rsidRPr="00B9233A">
        <w:rPr>
          <w:sz w:val="19"/>
          <w:szCs w:val="19"/>
        </w:rPr>
        <w:separator/>
      </w:r>
    </w:p>
  </w:endnote>
  <w:endnote w:type="continuationSeparator" w:id="0">
    <w:p w:rsidR="00AF254A" w:rsidRPr="00B9233A" w:rsidRDefault="00AF254A">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vers ROM">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54A" w:rsidRDefault="00AF254A"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254A" w:rsidRDefault="00AF254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54A" w:rsidRPr="00B9233A" w:rsidRDefault="00AF254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5A03AD">
      <w:rPr>
        <w:rStyle w:val="PageNumber"/>
        <w:noProof/>
        <w:sz w:val="19"/>
        <w:szCs w:val="19"/>
      </w:rPr>
      <w:t>2</w:t>
    </w:r>
    <w:r w:rsidRPr="00B9233A">
      <w:rPr>
        <w:rStyle w:val="PageNumber"/>
        <w:sz w:val="19"/>
        <w:szCs w:val="19"/>
      </w:rPr>
      <w:fldChar w:fldCharType="end"/>
    </w:r>
  </w:p>
  <w:p w:rsidR="00AF254A" w:rsidRPr="00B9233A" w:rsidRDefault="005A03AD" w:rsidP="00741630">
    <w:pPr>
      <w:pStyle w:val="Footer"/>
      <w:ind w:right="360"/>
      <w:rPr>
        <w:lang w:val="ro-RO"/>
      </w:rPr>
    </w:pPr>
    <w:r>
      <w:rPr>
        <w:lang w:val="ro-RO"/>
      </w:rPr>
      <w:t>Red. BC</w:t>
    </w:r>
    <w:r w:rsidR="00AF254A">
      <w:rPr>
        <w:lang w:val="ro-RO"/>
      </w:rPr>
      <w:t>/</w:t>
    </w:r>
    <w:r w:rsidR="00AF254A" w:rsidRPr="00352390">
      <w:rPr>
        <w:lang w:val="ro-RO"/>
      </w:rPr>
      <w:t xml:space="preserve"> </w:t>
    </w:r>
    <w:r w:rsidRPr="005A03AD">
      <w:rPr>
        <w:bCs/>
        <w:lang w:val="ro-RO"/>
      </w:rPr>
      <w:t xml:space="preserve">Etalonare etaloane de laborator si dispozitive auxiliare </w:t>
    </w:r>
    <w:r w:rsidR="00AF254A" w:rsidRPr="005A03AD">
      <w:rPr>
        <w:lang w:val="ro-RO"/>
      </w:rPr>
      <w:t>/</w:t>
    </w:r>
    <w:r w:rsidR="00AF254A">
      <w:rPr>
        <w:lang w:val="ro-RO"/>
      </w:rPr>
      <w:t>august.2022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54A" w:rsidRPr="00B9233A" w:rsidRDefault="00AF254A">
      <w:pPr>
        <w:rPr>
          <w:sz w:val="19"/>
          <w:szCs w:val="19"/>
        </w:rPr>
      </w:pPr>
      <w:r w:rsidRPr="00B9233A">
        <w:rPr>
          <w:sz w:val="19"/>
          <w:szCs w:val="19"/>
        </w:rPr>
        <w:separator/>
      </w:r>
    </w:p>
  </w:footnote>
  <w:footnote w:type="continuationSeparator" w:id="0">
    <w:p w:rsidR="00AF254A" w:rsidRPr="00B9233A" w:rsidRDefault="00AF254A">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3"/>
  </w:num>
  <w:num w:numId="3">
    <w:abstractNumId w:val="9"/>
  </w:num>
  <w:num w:numId="4">
    <w:abstractNumId w:val="15"/>
  </w:num>
  <w:num w:numId="5">
    <w:abstractNumId w:val="2"/>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1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4"/>
  </w:num>
  <w:num w:numId="18">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038EF"/>
    <w:rsid w:val="000070C0"/>
    <w:rsid w:val="00010C25"/>
    <w:rsid w:val="00016F41"/>
    <w:rsid w:val="000174BB"/>
    <w:rsid w:val="000203A3"/>
    <w:rsid w:val="000209F1"/>
    <w:rsid w:val="00030B0B"/>
    <w:rsid w:val="000344A1"/>
    <w:rsid w:val="00037141"/>
    <w:rsid w:val="0004064F"/>
    <w:rsid w:val="000409B9"/>
    <w:rsid w:val="00043D62"/>
    <w:rsid w:val="00044B92"/>
    <w:rsid w:val="000500D9"/>
    <w:rsid w:val="00063EEE"/>
    <w:rsid w:val="00064074"/>
    <w:rsid w:val="000664C5"/>
    <w:rsid w:val="000764F5"/>
    <w:rsid w:val="0008538D"/>
    <w:rsid w:val="00095169"/>
    <w:rsid w:val="00095763"/>
    <w:rsid w:val="0009704F"/>
    <w:rsid w:val="000A158E"/>
    <w:rsid w:val="000A2965"/>
    <w:rsid w:val="000A46BC"/>
    <w:rsid w:val="000A6E98"/>
    <w:rsid w:val="000A793D"/>
    <w:rsid w:val="000C19E0"/>
    <w:rsid w:val="000C40D4"/>
    <w:rsid w:val="000C4A4D"/>
    <w:rsid w:val="000E259B"/>
    <w:rsid w:val="000E3928"/>
    <w:rsid w:val="000E40C3"/>
    <w:rsid w:val="000E44BC"/>
    <w:rsid w:val="000F10D2"/>
    <w:rsid w:val="000F1EBF"/>
    <w:rsid w:val="00100B0C"/>
    <w:rsid w:val="00100B62"/>
    <w:rsid w:val="00105022"/>
    <w:rsid w:val="00127666"/>
    <w:rsid w:val="00127F07"/>
    <w:rsid w:val="0013196B"/>
    <w:rsid w:val="0013434A"/>
    <w:rsid w:val="001349BA"/>
    <w:rsid w:val="0014171E"/>
    <w:rsid w:val="00142EDE"/>
    <w:rsid w:val="00146B77"/>
    <w:rsid w:val="001478AF"/>
    <w:rsid w:val="00157D27"/>
    <w:rsid w:val="00165C7D"/>
    <w:rsid w:val="001667A9"/>
    <w:rsid w:val="001735E7"/>
    <w:rsid w:val="00177CAF"/>
    <w:rsid w:val="001818B7"/>
    <w:rsid w:val="00183A97"/>
    <w:rsid w:val="00185F10"/>
    <w:rsid w:val="001953D1"/>
    <w:rsid w:val="001C5442"/>
    <w:rsid w:val="001D1E8A"/>
    <w:rsid w:val="001D699E"/>
    <w:rsid w:val="001E1DDA"/>
    <w:rsid w:val="001E3F8D"/>
    <w:rsid w:val="001E7C4D"/>
    <w:rsid w:val="001F0F7F"/>
    <w:rsid w:val="001F2133"/>
    <w:rsid w:val="001F4E46"/>
    <w:rsid w:val="001F55B7"/>
    <w:rsid w:val="00206BD2"/>
    <w:rsid w:val="00212EBD"/>
    <w:rsid w:val="00213D92"/>
    <w:rsid w:val="002164D4"/>
    <w:rsid w:val="00216CDD"/>
    <w:rsid w:val="002176DB"/>
    <w:rsid w:val="002219DD"/>
    <w:rsid w:val="00232CED"/>
    <w:rsid w:val="002331ED"/>
    <w:rsid w:val="00244FC6"/>
    <w:rsid w:val="00246DC8"/>
    <w:rsid w:val="002540DF"/>
    <w:rsid w:val="00254980"/>
    <w:rsid w:val="00260300"/>
    <w:rsid w:val="00262006"/>
    <w:rsid w:val="002717D2"/>
    <w:rsid w:val="00280395"/>
    <w:rsid w:val="00290563"/>
    <w:rsid w:val="00297ED3"/>
    <w:rsid w:val="002A4922"/>
    <w:rsid w:val="002D6E5C"/>
    <w:rsid w:val="002E0178"/>
    <w:rsid w:val="002F4E97"/>
    <w:rsid w:val="00302879"/>
    <w:rsid w:val="00310992"/>
    <w:rsid w:val="00313BDF"/>
    <w:rsid w:val="00326780"/>
    <w:rsid w:val="00334E4E"/>
    <w:rsid w:val="0033662B"/>
    <w:rsid w:val="003375E7"/>
    <w:rsid w:val="00340784"/>
    <w:rsid w:val="003410D8"/>
    <w:rsid w:val="00341793"/>
    <w:rsid w:val="003435B9"/>
    <w:rsid w:val="00343DEA"/>
    <w:rsid w:val="00345FB0"/>
    <w:rsid w:val="00346D45"/>
    <w:rsid w:val="00346E37"/>
    <w:rsid w:val="003503FD"/>
    <w:rsid w:val="00352390"/>
    <w:rsid w:val="00356AAB"/>
    <w:rsid w:val="00363D58"/>
    <w:rsid w:val="00365705"/>
    <w:rsid w:val="00366A8F"/>
    <w:rsid w:val="003701F0"/>
    <w:rsid w:val="003758CC"/>
    <w:rsid w:val="003768F4"/>
    <w:rsid w:val="00377DE2"/>
    <w:rsid w:val="0038364B"/>
    <w:rsid w:val="003867BC"/>
    <w:rsid w:val="00386D04"/>
    <w:rsid w:val="003A0E1F"/>
    <w:rsid w:val="003A1E7A"/>
    <w:rsid w:val="003A4D70"/>
    <w:rsid w:val="003A72FB"/>
    <w:rsid w:val="003B37FA"/>
    <w:rsid w:val="003B4D0A"/>
    <w:rsid w:val="003B7ADB"/>
    <w:rsid w:val="003D1D23"/>
    <w:rsid w:val="003D3569"/>
    <w:rsid w:val="003D793D"/>
    <w:rsid w:val="003E0397"/>
    <w:rsid w:val="003E7CC3"/>
    <w:rsid w:val="003F45D1"/>
    <w:rsid w:val="003F4EC4"/>
    <w:rsid w:val="003F6109"/>
    <w:rsid w:val="003F7964"/>
    <w:rsid w:val="00400264"/>
    <w:rsid w:val="00401DB5"/>
    <w:rsid w:val="004049A1"/>
    <w:rsid w:val="00405182"/>
    <w:rsid w:val="0041297E"/>
    <w:rsid w:val="00420D0D"/>
    <w:rsid w:val="00423833"/>
    <w:rsid w:val="00424390"/>
    <w:rsid w:val="0042500E"/>
    <w:rsid w:val="0043383C"/>
    <w:rsid w:val="0043505C"/>
    <w:rsid w:val="004479D9"/>
    <w:rsid w:val="00451D4B"/>
    <w:rsid w:val="00453D24"/>
    <w:rsid w:val="0046480D"/>
    <w:rsid w:val="0047507B"/>
    <w:rsid w:val="00491B52"/>
    <w:rsid w:val="0049623D"/>
    <w:rsid w:val="004B103D"/>
    <w:rsid w:val="004C30DD"/>
    <w:rsid w:val="004C3B0B"/>
    <w:rsid w:val="004C643C"/>
    <w:rsid w:val="004D1358"/>
    <w:rsid w:val="004D18FB"/>
    <w:rsid w:val="004D3365"/>
    <w:rsid w:val="004D61B1"/>
    <w:rsid w:val="004D7FEA"/>
    <w:rsid w:val="004E59EF"/>
    <w:rsid w:val="004E743B"/>
    <w:rsid w:val="00503D80"/>
    <w:rsid w:val="0050562D"/>
    <w:rsid w:val="005137D5"/>
    <w:rsid w:val="00515152"/>
    <w:rsid w:val="00520AC1"/>
    <w:rsid w:val="00521CD1"/>
    <w:rsid w:val="00523AF5"/>
    <w:rsid w:val="0052421E"/>
    <w:rsid w:val="005246A1"/>
    <w:rsid w:val="005271BA"/>
    <w:rsid w:val="00527BAF"/>
    <w:rsid w:val="00530410"/>
    <w:rsid w:val="005324A4"/>
    <w:rsid w:val="00532BBD"/>
    <w:rsid w:val="0053458B"/>
    <w:rsid w:val="00545E1F"/>
    <w:rsid w:val="00551ADE"/>
    <w:rsid w:val="0055603F"/>
    <w:rsid w:val="005604A7"/>
    <w:rsid w:val="005762DE"/>
    <w:rsid w:val="00577AFD"/>
    <w:rsid w:val="00577F0A"/>
    <w:rsid w:val="00581733"/>
    <w:rsid w:val="00582227"/>
    <w:rsid w:val="00592C72"/>
    <w:rsid w:val="00594650"/>
    <w:rsid w:val="005A03AD"/>
    <w:rsid w:val="005A1DF7"/>
    <w:rsid w:val="005A6232"/>
    <w:rsid w:val="005A6349"/>
    <w:rsid w:val="005B0135"/>
    <w:rsid w:val="005B4A6F"/>
    <w:rsid w:val="005B4F40"/>
    <w:rsid w:val="005C4550"/>
    <w:rsid w:val="005D66A8"/>
    <w:rsid w:val="005E0013"/>
    <w:rsid w:val="005E35F5"/>
    <w:rsid w:val="005F079D"/>
    <w:rsid w:val="005F7CAF"/>
    <w:rsid w:val="00612331"/>
    <w:rsid w:val="006126D1"/>
    <w:rsid w:val="00624119"/>
    <w:rsid w:val="0062556C"/>
    <w:rsid w:val="00627F91"/>
    <w:rsid w:val="0063224D"/>
    <w:rsid w:val="00637308"/>
    <w:rsid w:val="00646F1E"/>
    <w:rsid w:val="00651D09"/>
    <w:rsid w:val="00654B31"/>
    <w:rsid w:val="00660CDE"/>
    <w:rsid w:val="00664849"/>
    <w:rsid w:val="006658B1"/>
    <w:rsid w:val="00671FD5"/>
    <w:rsid w:val="006726F6"/>
    <w:rsid w:val="006737A8"/>
    <w:rsid w:val="006800B6"/>
    <w:rsid w:val="006800C6"/>
    <w:rsid w:val="006816F3"/>
    <w:rsid w:val="00683936"/>
    <w:rsid w:val="0069453C"/>
    <w:rsid w:val="0069763C"/>
    <w:rsid w:val="006A4F09"/>
    <w:rsid w:val="006A763F"/>
    <w:rsid w:val="006B2C07"/>
    <w:rsid w:val="006C4090"/>
    <w:rsid w:val="006D2AF1"/>
    <w:rsid w:val="006D33BB"/>
    <w:rsid w:val="006E7C5B"/>
    <w:rsid w:val="006F331A"/>
    <w:rsid w:val="006F5718"/>
    <w:rsid w:val="00701048"/>
    <w:rsid w:val="007237FB"/>
    <w:rsid w:val="00726F36"/>
    <w:rsid w:val="00734EC5"/>
    <w:rsid w:val="00737C78"/>
    <w:rsid w:val="007414F0"/>
    <w:rsid w:val="00741630"/>
    <w:rsid w:val="00744B18"/>
    <w:rsid w:val="0074518D"/>
    <w:rsid w:val="00764426"/>
    <w:rsid w:val="00765A93"/>
    <w:rsid w:val="00766EF3"/>
    <w:rsid w:val="00795FBA"/>
    <w:rsid w:val="00797DD8"/>
    <w:rsid w:val="007A2AB9"/>
    <w:rsid w:val="007A7CF6"/>
    <w:rsid w:val="007B3C51"/>
    <w:rsid w:val="007B456E"/>
    <w:rsid w:val="007C260D"/>
    <w:rsid w:val="007C7077"/>
    <w:rsid w:val="007D5CD7"/>
    <w:rsid w:val="007E47E0"/>
    <w:rsid w:val="007E4F01"/>
    <w:rsid w:val="007E5669"/>
    <w:rsid w:val="007F4B0D"/>
    <w:rsid w:val="007F6BFE"/>
    <w:rsid w:val="0080102F"/>
    <w:rsid w:val="00803013"/>
    <w:rsid w:val="00804BC1"/>
    <w:rsid w:val="008050C4"/>
    <w:rsid w:val="008051D6"/>
    <w:rsid w:val="00806B68"/>
    <w:rsid w:val="00807C38"/>
    <w:rsid w:val="0081201C"/>
    <w:rsid w:val="0082058D"/>
    <w:rsid w:val="0082103A"/>
    <w:rsid w:val="00826B7E"/>
    <w:rsid w:val="0083273A"/>
    <w:rsid w:val="008351F0"/>
    <w:rsid w:val="00835F0F"/>
    <w:rsid w:val="00836ECE"/>
    <w:rsid w:val="008405D7"/>
    <w:rsid w:val="0084184E"/>
    <w:rsid w:val="00852FDD"/>
    <w:rsid w:val="0085698C"/>
    <w:rsid w:val="0086373F"/>
    <w:rsid w:val="00873A2C"/>
    <w:rsid w:val="00874DC9"/>
    <w:rsid w:val="00880F36"/>
    <w:rsid w:val="00882EC2"/>
    <w:rsid w:val="00885F00"/>
    <w:rsid w:val="00886070"/>
    <w:rsid w:val="00887368"/>
    <w:rsid w:val="00892F2C"/>
    <w:rsid w:val="00894E7D"/>
    <w:rsid w:val="00896321"/>
    <w:rsid w:val="00896E35"/>
    <w:rsid w:val="008A18D8"/>
    <w:rsid w:val="008A25C0"/>
    <w:rsid w:val="008A33CB"/>
    <w:rsid w:val="008C5A74"/>
    <w:rsid w:val="008C6528"/>
    <w:rsid w:val="008D1138"/>
    <w:rsid w:val="008D7ECB"/>
    <w:rsid w:val="008E1F76"/>
    <w:rsid w:val="008F55E7"/>
    <w:rsid w:val="00900539"/>
    <w:rsid w:val="00900B3D"/>
    <w:rsid w:val="009049BA"/>
    <w:rsid w:val="00905AAF"/>
    <w:rsid w:val="00907488"/>
    <w:rsid w:val="00907E54"/>
    <w:rsid w:val="0091312F"/>
    <w:rsid w:val="00914B3A"/>
    <w:rsid w:val="00917FDA"/>
    <w:rsid w:val="00930F0B"/>
    <w:rsid w:val="0094755B"/>
    <w:rsid w:val="009479CA"/>
    <w:rsid w:val="00954EC4"/>
    <w:rsid w:val="00971C95"/>
    <w:rsid w:val="00976842"/>
    <w:rsid w:val="009816B0"/>
    <w:rsid w:val="009823DF"/>
    <w:rsid w:val="00985AB4"/>
    <w:rsid w:val="00996319"/>
    <w:rsid w:val="009A1AB5"/>
    <w:rsid w:val="009B07B8"/>
    <w:rsid w:val="009B0A40"/>
    <w:rsid w:val="009B0C3D"/>
    <w:rsid w:val="009C4C87"/>
    <w:rsid w:val="009E29D6"/>
    <w:rsid w:val="009E7D10"/>
    <w:rsid w:val="009F0032"/>
    <w:rsid w:val="009F125E"/>
    <w:rsid w:val="009F1CCD"/>
    <w:rsid w:val="009F6C5E"/>
    <w:rsid w:val="00A00ABB"/>
    <w:rsid w:val="00A01715"/>
    <w:rsid w:val="00A06D04"/>
    <w:rsid w:val="00A07F2D"/>
    <w:rsid w:val="00A12243"/>
    <w:rsid w:val="00A23681"/>
    <w:rsid w:val="00A24B69"/>
    <w:rsid w:val="00A318D5"/>
    <w:rsid w:val="00A4582D"/>
    <w:rsid w:val="00A473A8"/>
    <w:rsid w:val="00A54533"/>
    <w:rsid w:val="00A54640"/>
    <w:rsid w:val="00A5573D"/>
    <w:rsid w:val="00A606E7"/>
    <w:rsid w:val="00A62421"/>
    <w:rsid w:val="00A64226"/>
    <w:rsid w:val="00A64B6F"/>
    <w:rsid w:val="00A7257C"/>
    <w:rsid w:val="00A7328F"/>
    <w:rsid w:val="00A77B6E"/>
    <w:rsid w:val="00A86066"/>
    <w:rsid w:val="00A86E8D"/>
    <w:rsid w:val="00A87689"/>
    <w:rsid w:val="00A91C66"/>
    <w:rsid w:val="00A96FB5"/>
    <w:rsid w:val="00AA04DE"/>
    <w:rsid w:val="00AA69A6"/>
    <w:rsid w:val="00AA6B6F"/>
    <w:rsid w:val="00AB337D"/>
    <w:rsid w:val="00AB6413"/>
    <w:rsid w:val="00AB665A"/>
    <w:rsid w:val="00AC49F7"/>
    <w:rsid w:val="00AC5783"/>
    <w:rsid w:val="00AC5FE9"/>
    <w:rsid w:val="00AC7619"/>
    <w:rsid w:val="00AD1C43"/>
    <w:rsid w:val="00AD27AE"/>
    <w:rsid w:val="00AD7948"/>
    <w:rsid w:val="00AE7E15"/>
    <w:rsid w:val="00AF254A"/>
    <w:rsid w:val="00AF74A5"/>
    <w:rsid w:val="00B01190"/>
    <w:rsid w:val="00B02521"/>
    <w:rsid w:val="00B04A4D"/>
    <w:rsid w:val="00B14066"/>
    <w:rsid w:val="00B1749A"/>
    <w:rsid w:val="00B21DD0"/>
    <w:rsid w:val="00B2506F"/>
    <w:rsid w:val="00B320C5"/>
    <w:rsid w:val="00B47524"/>
    <w:rsid w:val="00B5024E"/>
    <w:rsid w:val="00B509E4"/>
    <w:rsid w:val="00B523AE"/>
    <w:rsid w:val="00B55045"/>
    <w:rsid w:val="00B61E03"/>
    <w:rsid w:val="00B639F4"/>
    <w:rsid w:val="00B63C32"/>
    <w:rsid w:val="00B64A5C"/>
    <w:rsid w:val="00B6543E"/>
    <w:rsid w:val="00B70503"/>
    <w:rsid w:val="00B75270"/>
    <w:rsid w:val="00B767D2"/>
    <w:rsid w:val="00B7738B"/>
    <w:rsid w:val="00B85EA0"/>
    <w:rsid w:val="00B9233A"/>
    <w:rsid w:val="00B97A93"/>
    <w:rsid w:val="00B97D61"/>
    <w:rsid w:val="00BA0A1D"/>
    <w:rsid w:val="00BA26BF"/>
    <w:rsid w:val="00BA2E0C"/>
    <w:rsid w:val="00BA430D"/>
    <w:rsid w:val="00BB244C"/>
    <w:rsid w:val="00BB5F1D"/>
    <w:rsid w:val="00BC3E5B"/>
    <w:rsid w:val="00BC60B4"/>
    <w:rsid w:val="00BD2EEE"/>
    <w:rsid w:val="00BD62D2"/>
    <w:rsid w:val="00BD6B93"/>
    <w:rsid w:val="00BE4442"/>
    <w:rsid w:val="00BF7AFF"/>
    <w:rsid w:val="00C1015E"/>
    <w:rsid w:val="00C10A71"/>
    <w:rsid w:val="00C20BCE"/>
    <w:rsid w:val="00C21D89"/>
    <w:rsid w:val="00C22293"/>
    <w:rsid w:val="00C260EC"/>
    <w:rsid w:val="00C26E30"/>
    <w:rsid w:val="00C35CBB"/>
    <w:rsid w:val="00C35EFF"/>
    <w:rsid w:val="00C40628"/>
    <w:rsid w:val="00C40913"/>
    <w:rsid w:val="00C515A0"/>
    <w:rsid w:val="00C546FF"/>
    <w:rsid w:val="00C65689"/>
    <w:rsid w:val="00C67598"/>
    <w:rsid w:val="00C75F39"/>
    <w:rsid w:val="00C76B7A"/>
    <w:rsid w:val="00C81DBD"/>
    <w:rsid w:val="00C86D14"/>
    <w:rsid w:val="00C87AEB"/>
    <w:rsid w:val="00CA1E4C"/>
    <w:rsid w:val="00CA2318"/>
    <w:rsid w:val="00CA26FB"/>
    <w:rsid w:val="00CA7860"/>
    <w:rsid w:val="00CB085C"/>
    <w:rsid w:val="00CB1791"/>
    <w:rsid w:val="00CB2AB3"/>
    <w:rsid w:val="00CB2B99"/>
    <w:rsid w:val="00CC07AA"/>
    <w:rsid w:val="00CC1980"/>
    <w:rsid w:val="00CC1B3E"/>
    <w:rsid w:val="00CC263D"/>
    <w:rsid w:val="00CC7110"/>
    <w:rsid w:val="00CC7B72"/>
    <w:rsid w:val="00CC7EFC"/>
    <w:rsid w:val="00CE6E3D"/>
    <w:rsid w:val="00CF3F01"/>
    <w:rsid w:val="00CF70D7"/>
    <w:rsid w:val="00CF72BC"/>
    <w:rsid w:val="00D00869"/>
    <w:rsid w:val="00D01F6E"/>
    <w:rsid w:val="00D104E8"/>
    <w:rsid w:val="00D2077B"/>
    <w:rsid w:val="00D319EE"/>
    <w:rsid w:val="00D33935"/>
    <w:rsid w:val="00D409BD"/>
    <w:rsid w:val="00D42A23"/>
    <w:rsid w:val="00D45991"/>
    <w:rsid w:val="00D51A52"/>
    <w:rsid w:val="00D53760"/>
    <w:rsid w:val="00D538F5"/>
    <w:rsid w:val="00D54510"/>
    <w:rsid w:val="00D62A0F"/>
    <w:rsid w:val="00D646EA"/>
    <w:rsid w:val="00D659D1"/>
    <w:rsid w:val="00D703F8"/>
    <w:rsid w:val="00D72798"/>
    <w:rsid w:val="00D779E0"/>
    <w:rsid w:val="00D80038"/>
    <w:rsid w:val="00D838EF"/>
    <w:rsid w:val="00D852E5"/>
    <w:rsid w:val="00D85973"/>
    <w:rsid w:val="00D91EE2"/>
    <w:rsid w:val="00D92AAF"/>
    <w:rsid w:val="00D93225"/>
    <w:rsid w:val="00DB2838"/>
    <w:rsid w:val="00DB5018"/>
    <w:rsid w:val="00DC7DB4"/>
    <w:rsid w:val="00DD318D"/>
    <w:rsid w:val="00DD4458"/>
    <w:rsid w:val="00DD4F10"/>
    <w:rsid w:val="00DD75DA"/>
    <w:rsid w:val="00DE2123"/>
    <w:rsid w:val="00DE321B"/>
    <w:rsid w:val="00DE34B6"/>
    <w:rsid w:val="00DE46B0"/>
    <w:rsid w:val="00DF1274"/>
    <w:rsid w:val="00DF1DCA"/>
    <w:rsid w:val="00DF33F6"/>
    <w:rsid w:val="00E021AF"/>
    <w:rsid w:val="00E1479D"/>
    <w:rsid w:val="00E30667"/>
    <w:rsid w:val="00E30858"/>
    <w:rsid w:val="00E318B0"/>
    <w:rsid w:val="00E340D3"/>
    <w:rsid w:val="00E346D2"/>
    <w:rsid w:val="00E352AF"/>
    <w:rsid w:val="00E415BA"/>
    <w:rsid w:val="00E4397E"/>
    <w:rsid w:val="00E532A1"/>
    <w:rsid w:val="00E54766"/>
    <w:rsid w:val="00E55FC4"/>
    <w:rsid w:val="00E60AD7"/>
    <w:rsid w:val="00E6225C"/>
    <w:rsid w:val="00E6370D"/>
    <w:rsid w:val="00E65F5F"/>
    <w:rsid w:val="00E67AEB"/>
    <w:rsid w:val="00E9589B"/>
    <w:rsid w:val="00E96CD8"/>
    <w:rsid w:val="00E97472"/>
    <w:rsid w:val="00EA1652"/>
    <w:rsid w:val="00EA25B1"/>
    <w:rsid w:val="00EA6A72"/>
    <w:rsid w:val="00EB22E3"/>
    <w:rsid w:val="00EB35E3"/>
    <w:rsid w:val="00EC4734"/>
    <w:rsid w:val="00EC5536"/>
    <w:rsid w:val="00EE03EC"/>
    <w:rsid w:val="00EE1866"/>
    <w:rsid w:val="00EE66F3"/>
    <w:rsid w:val="00F01552"/>
    <w:rsid w:val="00F048CB"/>
    <w:rsid w:val="00F123A3"/>
    <w:rsid w:val="00F13133"/>
    <w:rsid w:val="00F20A46"/>
    <w:rsid w:val="00F2632E"/>
    <w:rsid w:val="00F32C5F"/>
    <w:rsid w:val="00F3583B"/>
    <w:rsid w:val="00F46642"/>
    <w:rsid w:val="00F470D7"/>
    <w:rsid w:val="00F476AF"/>
    <w:rsid w:val="00F52B32"/>
    <w:rsid w:val="00F55BCE"/>
    <w:rsid w:val="00F60131"/>
    <w:rsid w:val="00F634E6"/>
    <w:rsid w:val="00F668DA"/>
    <w:rsid w:val="00F67FD7"/>
    <w:rsid w:val="00F716B5"/>
    <w:rsid w:val="00F812C6"/>
    <w:rsid w:val="00F84F75"/>
    <w:rsid w:val="00F87564"/>
    <w:rsid w:val="00F92539"/>
    <w:rsid w:val="00F9585A"/>
    <w:rsid w:val="00F9705A"/>
    <w:rsid w:val="00FA2C13"/>
    <w:rsid w:val="00FA34F5"/>
    <w:rsid w:val="00FA3876"/>
    <w:rsid w:val="00FA52D5"/>
    <w:rsid w:val="00FC2214"/>
    <w:rsid w:val="00FD0D77"/>
    <w:rsid w:val="00FD2D25"/>
    <w:rsid w:val="00FD38E7"/>
    <w:rsid w:val="00FD4789"/>
    <w:rsid w:val="00FE471B"/>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iPriority="0" w:unhideWhenUsed="1"/>
    <w:lsdException w:name="index heading" w:locked="1" w:uiPriority="0"/>
    <w:lsdException w:name="caption" w:locked="1"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locked="1" w:uiPriority="0"/>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7B6E"/>
    <w:rPr>
      <w:rFonts w:ascii="Times" w:hAnsi="Times" w:cs="Times New Roman"/>
      <w:b/>
      <w:sz w:val="28"/>
      <w:lang w:val="en-GB" w:eastAsia="ro-RO"/>
    </w:rPr>
  </w:style>
  <w:style w:type="character" w:customStyle="1" w:styleId="Heading2Char">
    <w:name w:val="Heading 2 Char"/>
    <w:basedOn w:val="DefaultParagraphFont"/>
    <w:link w:val="Heading2"/>
    <w:uiPriority w:val="99"/>
    <w:locked/>
    <w:rsid w:val="00A77B6E"/>
    <w:rPr>
      <w:rFonts w:ascii="Times" w:hAnsi="Times" w:cs="Times New Roman"/>
      <w:b/>
      <w:sz w:val="28"/>
      <w:u w:val="single"/>
      <w:lang w:val="en-GB" w:eastAsia="ro-RO"/>
    </w:rPr>
  </w:style>
  <w:style w:type="character" w:customStyle="1" w:styleId="Heading3Char">
    <w:name w:val="Heading 3 Char"/>
    <w:basedOn w:val="DefaultParagraphFont"/>
    <w:link w:val="Heading3"/>
    <w:uiPriority w:val="99"/>
    <w:locked/>
    <w:rsid w:val="00A77B6E"/>
    <w:rPr>
      <w:rFonts w:ascii="Times" w:hAnsi="Times" w:cs="Times New Roman"/>
      <w:sz w:val="26"/>
      <w:lang w:val="en-GB" w:eastAsia="ro-RO"/>
    </w:rPr>
  </w:style>
  <w:style w:type="character" w:customStyle="1" w:styleId="Heading4Char">
    <w:name w:val="Heading 4 Char"/>
    <w:basedOn w:val="DefaultParagraphFont"/>
    <w:link w:val="Heading4"/>
    <w:uiPriority w:val="99"/>
    <w:locked/>
    <w:rsid w:val="00A77B6E"/>
    <w:rPr>
      <w:rFonts w:ascii="Times" w:hAnsi="Times" w:cs="Times New Roman"/>
      <w:sz w:val="28"/>
      <w:lang w:val="en-GB" w:eastAsia="ro-RO"/>
    </w:rPr>
  </w:style>
  <w:style w:type="character" w:customStyle="1" w:styleId="Heading5Char">
    <w:name w:val="Heading 5 Char"/>
    <w:basedOn w:val="DefaultParagraphFont"/>
    <w:link w:val="Heading5"/>
    <w:uiPriority w:val="99"/>
    <w:locked/>
    <w:rsid w:val="00A77B6E"/>
    <w:rPr>
      <w:rFonts w:ascii="Times" w:hAnsi="Times" w:cs="Times New Roman"/>
      <w:b/>
      <w:sz w:val="28"/>
      <w:lang w:val="fr-FR" w:eastAsia="ro-RO"/>
    </w:rPr>
  </w:style>
  <w:style w:type="character" w:customStyle="1" w:styleId="Heading6Char">
    <w:name w:val="Heading 6 Char"/>
    <w:basedOn w:val="DefaultParagraphFont"/>
    <w:link w:val="Heading6"/>
    <w:uiPriority w:val="99"/>
    <w:locked/>
    <w:rsid w:val="00A77B6E"/>
    <w:rPr>
      <w:rFonts w:ascii="Times" w:hAnsi="Times" w:cs="Times New Roman"/>
      <w:b/>
      <w:sz w:val="28"/>
      <w:u w:val="single"/>
      <w:lang w:val="fr-FR" w:eastAsia="ro-RO"/>
    </w:rPr>
  </w:style>
  <w:style w:type="character" w:customStyle="1" w:styleId="Heading7Char">
    <w:name w:val="Heading 7 Char"/>
    <w:basedOn w:val="DefaultParagraphFont"/>
    <w:link w:val="Heading7"/>
    <w:uiPriority w:val="99"/>
    <w:locked/>
    <w:rsid w:val="00A77B6E"/>
    <w:rPr>
      <w:rFonts w:cs="Times New Roman"/>
      <w:b/>
      <w:sz w:val="28"/>
      <w:u w:val="single"/>
      <w:lang w:val="fr-FR" w:eastAsia="ro-RO"/>
    </w:rPr>
  </w:style>
  <w:style w:type="character" w:customStyle="1" w:styleId="Heading8Char">
    <w:name w:val="Heading 8 Char"/>
    <w:basedOn w:val="DefaultParagraphFont"/>
    <w:link w:val="Heading8"/>
    <w:uiPriority w:val="99"/>
    <w:locked/>
    <w:rsid w:val="00A77B6E"/>
    <w:rPr>
      <w:rFonts w:cs="Times New Roman"/>
      <w:b/>
      <w:bCs/>
      <w:color w:val="000080"/>
      <w:sz w:val="28"/>
      <w:u w:val="single"/>
      <w:lang w:val="fr-FR" w:eastAsia="ro-RO"/>
    </w:rPr>
  </w:style>
  <w:style w:type="character" w:customStyle="1" w:styleId="Heading9Char">
    <w:name w:val="Heading 9 Char"/>
    <w:basedOn w:val="DefaultParagraphFont"/>
    <w:link w:val="Heading9"/>
    <w:uiPriority w:val="99"/>
    <w:locked/>
    <w:rsid w:val="00A77B6E"/>
    <w:rPr>
      <w:rFonts w:cs="Times New Roman"/>
      <w:color w:val="000000"/>
      <w:sz w:val="24"/>
      <w:lang w:val="fr-FR"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locked/>
    <w:rsid w:val="00A77B6E"/>
    <w:rPr>
      <w:rFonts w:ascii="Times" w:hAnsi="Times" w:cs="Times New Roman"/>
      <w:b/>
      <w:sz w:val="28"/>
      <w:u w:val="single"/>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locked/>
    <w:rsid w:val="00A77B6E"/>
    <w:rPr>
      <w:rFonts w:cs="Times New Roman"/>
      <w:lang w:val="en-GB" w:eastAsia="ro-RO"/>
    </w:rPr>
  </w:style>
  <w:style w:type="paragraph" w:styleId="Footer">
    <w:name w:val="footer"/>
    <w:basedOn w:val="Normal"/>
    <w:link w:val="FooterChar"/>
    <w:rsid w:val="00FD4789"/>
    <w:pPr>
      <w:tabs>
        <w:tab w:val="center" w:pos="4153"/>
        <w:tab w:val="right" w:pos="8306"/>
      </w:tabs>
    </w:pPr>
  </w:style>
  <w:style w:type="character" w:customStyle="1" w:styleId="FooterChar">
    <w:name w:val="Footer Char"/>
    <w:basedOn w:val="DefaultParagraphFont"/>
    <w:link w:val="Footer"/>
    <w:locked/>
    <w:rsid w:val="00A77B6E"/>
    <w:rPr>
      <w:rFonts w:cs="Times New Roman"/>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locked/>
    <w:rsid w:val="00A77B6E"/>
    <w:rPr>
      <w:rFonts w:cs="Times New Roman"/>
      <w:sz w:val="28"/>
      <w:lang w:eastAsia="ro-RO"/>
    </w:rPr>
  </w:style>
  <w:style w:type="paragraph" w:styleId="BodyTextIndent2">
    <w:name w:val="Body Text Indent 2"/>
    <w:basedOn w:val="Normal"/>
    <w:link w:val="BodyTextIndent2Char"/>
    <w:rsid w:val="00FD4789"/>
    <w:pPr>
      <w:ind w:hanging="11"/>
    </w:pPr>
    <w:rPr>
      <w:sz w:val="28"/>
    </w:rPr>
  </w:style>
  <w:style w:type="character" w:customStyle="1" w:styleId="BodyTextIndent2Char">
    <w:name w:val="Body Text Indent 2 Char"/>
    <w:basedOn w:val="DefaultParagraphFont"/>
    <w:link w:val="BodyTextIndent2"/>
    <w:uiPriority w:val="99"/>
    <w:locked/>
    <w:rsid w:val="00A77B6E"/>
    <w:rPr>
      <w:rFonts w:cs="Times New Roman"/>
      <w:sz w:val="28"/>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locked/>
    <w:rsid w:val="00A77B6E"/>
    <w:rPr>
      <w:rFonts w:ascii="Times" w:hAnsi="Times" w:cs="Times New Roman"/>
      <w:sz w:val="28"/>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99"/>
    <w:locked/>
    <w:rsid w:val="00A77B6E"/>
    <w:rPr>
      <w:rFonts w:ascii="Times" w:hAnsi="Times" w:cs="Times New Roman"/>
      <w:sz w:val="28"/>
      <w:lang w:val="fr-FR"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locked/>
    <w:rsid w:val="00A77B6E"/>
    <w:rPr>
      <w:rFonts w:cs="Times New Roman"/>
      <w:color w:val="000080"/>
      <w:sz w:val="28"/>
      <w:lang w:val="fr-FR" w:eastAsia="ro-RO"/>
    </w:rPr>
  </w:style>
  <w:style w:type="paragraph" w:customStyle="1" w:styleId="Style1">
    <w:name w:val="Style1"/>
    <w:basedOn w:val="Normal"/>
    <w:autoRedefine/>
    <w:uiPriority w:val="99"/>
    <w:semiHidden/>
    <w:rsid w:val="00CE6E3D"/>
    <w:pPr>
      <w:widowControl/>
      <w:numPr>
        <w:numId w:val="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A77B6E"/>
    <w:rPr>
      <w:sz w:val="24"/>
      <w:szCs w:val="24"/>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A77B6E"/>
    <w:rPr>
      <w:sz w:val="24"/>
      <w:szCs w:val="24"/>
    </w:rPr>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A77B6E"/>
    <w:rPr>
      <w:rFonts w:cs="Times New Roman"/>
      <w:sz w:val="24"/>
      <w:szCs w:val="24"/>
      <w:lang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A77B6E"/>
    <w:rPr>
      <w:rFonts w:cs="Times New Roman"/>
      <w:sz w:val="24"/>
      <w:szCs w:val="24"/>
      <w:lang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A77B6E"/>
    <w:rPr>
      <w:rFonts w:cs="Times New Roman"/>
      <w:sz w:val="24"/>
      <w:szCs w:val="24"/>
      <w:lang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A77B6E"/>
    <w:rPr>
      <w:rFonts w:cs="Times New Roman"/>
      <w:i/>
      <w:iCs/>
      <w:sz w:val="24"/>
      <w:szCs w:val="24"/>
      <w:lang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A77B6E"/>
    <w:rPr>
      <w:rFonts w:ascii="Courier New" w:hAnsi="Courier New" w:cs="Courier New"/>
      <w:lang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tabs>
        <w:tab w:val="num" w:pos="360"/>
      </w:tabs>
      <w:ind w:left="360" w:hanging="360"/>
    </w:pPr>
    <w:rPr>
      <w:sz w:val="24"/>
      <w:szCs w:val="24"/>
      <w:lang w:val="en-US"/>
    </w:rPr>
  </w:style>
  <w:style w:type="paragraph" w:styleId="ListBullet2">
    <w:name w:val="List Bullet 2"/>
    <w:basedOn w:val="Normal"/>
    <w:uiPriority w:val="99"/>
    <w:semiHidden/>
    <w:rsid w:val="00CE6E3D"/>
    <w:pPr>
      <w:widowControl/>
      <w:tabs>
        <w:tab w:val="num" w:pos="643"/>
      </w:tabs>
      <w:ind w:left="643" w:hanging="360"/>
    </w:pPr>
    <w:rPr>
      <w:sz w:val="24"/>
      <w:szCs w:val="24"/>
      <w:lang w:val="en-US"/>
    </w:rPr>
  </w:style>
  <w:style w:type="paragraph" w:styleId="ListBullet3">
    <w:name w:val="List Bullet 3"/>
    <w:basedOn w:val="Normal"/>
    <w:uiPriority w:val="99"/>
    <w:semiHidden/>
    <w:rsid w:val="00CE6E3D"/>
    <w:pPr>
      <w:widowControl/>
      <w:tabs>
        <w:tab w:val="num" w:pos="926"/>
      </w:tabs>
      <w:ind w:left="926" w:hanging="360"/>
    </w:pPr>
    <w:rPr>
      <w:sz w:val="24"/>
      <w:szCs w:val="24"/>
      <w:lang w:val="en-US"/>
    </w:rPr>
  </w:style>
  <w:style w:type="paragraph" w:styleId="ListBullet5">
    <w:name w:val="List Bullet 5"/>
    <w:basedOn w:val="Normal"/>
    <w:uiPriority w:val="99"/>
    <w:semiHidden/>
    <w:rsid w:val="00CE6E3D"/>
    <w:pPr>
      <w:widowControl/>
      <w:tabs>
        <w:tab w:val="num" w:pos="1492"/>
      </w:tabs>
      <w:ind w:left="1492" w:hanging="360"/>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tabs>
        <w:tab w:val="num" w:pos="360"/>
      </w:tabs>
      <w:ind w:left="360" w:hanging="360"/>
    </w:pPr>
    <w:rPr>
      <w:sz w:val="24"/>
      <w:szCs w:val="24"/>
      <w:lang w:val="en-US"/>
    </w:rPr>
  </w:style>
  <w:style w:type="paragraph" w:styleId="ListNumber2">
    <w:name w:val="List Number 2"/>
    <w:basedOn w:val="Normal"/>
    <w:uiPriority w:val="99"/>
    <w:semiHidden/>
    <w:rsid w:val="00CE6E3D"/>
    <w:pPr>
      <w:widowControl/>
      <w:tabs>
        <w:tab w:val="num" w:pos="643"/>
      </w:tabs>
      <w:ind w:left="643" w:hanging="360"/>
    </w:pPr>
    <w:rPr>
      <w:sz w:val="24"/>
      <w:szCs w:val="24"/>
      <w:lang w:val="en-US"/>
    </w:rPr>
  </w:style>
  <w:style w:type="paragraph" w:styleId="ListNumber3">
    <w:name w:val="List Number 3"/>
    <w:basedOn w:val="Normal"/>
    <w:uiPriority w:val="99"/>
    <w:semiHidden/>
    <w:rsid w:val="00CE6E3D"/>
    <w:pPr>
      <w:widowControl/>
      <w:tabs>
        <w:tab w:val="num" w:pos="926"/>
      </w:tabs>
      <w:ind w:left="926" w:hanging="360"/>
    </w:pPr>
    <w:rPr>
      <w:sz w:val="24"/>
      <w:szCs w:val="24"/>
      <w:lang w:val="en-US"/>
    </w:rPr>
  </w:style>
  <w:style w:type="paragraph" w:styleId="ListNumber4">
    <w:name w:val="List Number 4"/>
    <w:basedOn w:val="Normal"/>
    <w:uiPriority w:val="99"/>
    <w:semiHidden/>
    <w:rsid w:val="00CE6E3D"/>
    <w:pPr>
      <w:widowControl/>
      <w:tabs>
        <w:tab w:val="num" w:pos="1209"/>
      </w:tabs>
      <w:ind w:left="1209" w:hanging="360"/>
    </w:pPr>
    <w:rPr>
      <w:sz w:val="24"/>
      <w:szCs w:val="24"/>
      <w:lang w:val="en-US"/>
    </w:rPr>
  </w:style>
  <w:style w:type="paragraph" w:styleId="ListNumber5">
    <w:name w:val="List Number 5"/>
    <w:basedOn w:val="Normal"/>
    <w:uiPriority w:val="99"/>
    <w:semiHidden/>
    <w:rsid w:val="00CE6E3D"/>
    <w:pPr>
      <w:widowControl/>
      <w:tabs>
        <w:tab w:val="num" w:pos="1492"/>
      </w:tabs>
      <w:ind w:left="1492" w:hanging="360"/>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A77B6E"/>
    <w:rPr>
      <w:rFonts w:ascii="Arial" w:hAnsi="Arial" w:cs="Arial"/>
      <w:sz w:val="24"/>
      <w:szCs w:val="24"/>
      <w:shd w:val="pct20" w:color="auto" w:fill="auto"/>
      <w:lang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A77B6E"/>
    <w:rPr>
      <w:rFonts w:cs="Times New Roman"/>
      <w:sz w:val="24"/>
      <w:szCs w:val="24"/>
      <w:lang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A77B6E"/>
    <w:rPr>
      <w:rFonts w:ascii="Courier New" w:hAnsi="Courier New" w:cs="Courier New"/>
      <w:lang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A77B6E"/>
    <w:rPr>
      <w:rFonts w:cs="Times New Roman"/>
      <w:sz w:val="24"/>
      <w:szCs w:val="24"/>
      <w:lang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A77B6E"/>
    <w:rPr>
      <w:rFonts w:cs="Times New Roman"/>
      <w:sz w:val="24"/>
      <w:szCs w:val="24"/>
      <w:lang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A77B6E"/>
    <w:rPr>
      <w:rFonts w:ascii="Arial" w:hAnsi="Arial" w:cs="Arial"/>
      <w:sz w:val="24"/>
      <w:szCs w:val="24"/>
      <w:lang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tabs>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paragraph" w:customStyle="1" w:styleId="CharCharCharChar">
    <w:name w:val="Char Char Char Char"/>
    <w:basedOn w:val="Normal"/>
    <w:uiPriority w:val="99"/>
    <w:rsid w:val="00A77B6E"/>
    <w:pPr>
      <w:widowControl/>
    </w:pPr>
    <w:rPr>
      <w:sz w:val="24"/>
      <w:szCs w:val="24"/>
      <w:lang w:val="pl-PL" w:eastAsia="pl-PL"/>
    </w:rPr>
  </w:style>
  <w:style w:type="paragraph" w:styleId="CommentText">
    <w:name w:val="annotation text"/>
    <w:basedOn w:val="Normal"/>
    <w:link w:val="CommentTextChar"/>
    <w:uiPriority w:val="99"/>
    <w:rsid w:val="00A77B6E"/>
    <w:pPr>
      <w:widowControl/>
    </w:pPr>
    <w:rPr>
      <w:lang w:val="en-US" w:eastAsia="en-US"/>
    </w:rPr>
  </w:style>
  <w:style w:type="character" w:customStyle="1" w:styleId="CommentTextChar">
    <w:name w:val="Comment Text Char"/>
    <w:basedOn w:val="DefaultParagraphFont"/>
    <w:link w:val="CommentText"/>
    <w:uiPriority w:val="99"/>
    <w:locked/>
    <w:rsid w:val="00A77B6E"/>
    <w:rPr>
      <w:rFonts w:cs="Times New Roman"/>
    </w:rPr>
  </w:style>
  <w:style w:type="paragraph" w:styleId="Caption">
    <w:name w:val="caption"/>
    <w:basedOn w:val="Normal"/>
    <w:next w:val="Normal"/>
    <w:uiPriority w:val="99"/>
    <w:qFormat/>
    <w:rsid w:val="00A77B6E"/>
    <w:pPr>
      <w:widowControl/>
    </w:pPr>
    <w:rPr>
      <w:b/>
      <w:bCs/>
      <w:color w:val="000000"/>
      <w:sz w:val="24"/>
      <w:szCs w:val="24"/>
      <w:lang w:val="fr-FR" w:eastAsia="en-US"/>
    </w:rPr>
  </w:style>
  <w:style w:type="paragraph" w:styleId="CommentSubject">
    <w:name w:val="annotation subject"/>
    <w:basedOn w:val="CommentText"/>
    <w:next w:val="CommentText"/>
    <w:link w:val="CommentSubjectChar"/>
    <w:uiPriority w:val="99"/>
    <w:rsid w:val="00A77B6E"/>
    <w:rPr>
      <w:b/>
      <w:bCs/>
    </w:rPr>
  </w:style>
  <w:style w:type="character" w:customStyle="1" w:styleId="CommentSubjectChar">
    <w:name w:val="Comment Subject Char"/>
    <w:basedOn w:val="CommentTextChar"/>
    <w:link w:val="CommentSubject"/>
    <w:uiPriority w:val="99"/>
    <w:locked/>
    <w:rsid w:val="00A77B6E"/>
    <w:rPr>
      <w:b/>
      <w:bCs/>
    </w:rPr>
  </w:style>
  <w:style w:type="character" w:customStyle="1" w:styleId="DefaultTextChar">
    <w:name w:val="Default Text Char"/>
    <w:link w:val="DefaultText"/>
    <w:uiPriority w:val="99"/>
    <w:locked/>
    <w:rsid w:val="00A77B6E"/>
    <w:rPr>
      <w:sz w:val="24"/>
      <w:lang w:val="ro-RO"/>
    </w:rPr>
  </w:style>
  <w:style w:type="paragraph" w:customStyle="1" w:styleId="DefaultText">
    <w:name w:val="Default Text"/>
    <w:basedOn w:val="Normal"/>
    <w:link w:val="DefaultTextChar"/>
    <w:uiPriority w:val="99"/>
    <w:rsid w:val="00A77B6E"/>
    <w:pPr>
      <w:widowControl/>
      <w:overflowPunct w:val="0"/>
      <w:autoSpaceDE w:val="0"/>
      <w:autoSpaceDN w:val="0"/>
      <w:adjustRightInd w:val="0"/>
    </w:pPr>
    <w:rPr>
      <w:sz w:val="24"/>
      <w:szCs w:val="24"/>
      <w:lang w:val="ro-RO" w:eastAsia="en-US"/>
    </w:rPr>
  </w:style>
  <w:style w:type="paragraph" w:customStyle="1" w:styleId="Bodytext0">
    <w:name w:val="Body text"/>
    <w:uiPriority w:val="99"/>
    <w:rsid w:val="00A77B6E"/>
    <w:pPr>
      <w:ind w:firstLine="482"/>
    </w:pPr>
    <w:rPr>
      <w:rFonts w:ascii="Univers ROM" w:hAnsi="Univers ROM" w:cs="Univers ROM"/>
      <w:color w:val="000000"/>
      <w:sz w:val="24"/>
      <w:szCs w:val="24"/>
      <w:lang w:val="en-GB"/>
    </w:rPr>
  </w:style>
  <w:style w:type="paragraph" w:customStyle="1" w:styleId="CharCharCharChar1">
    <w:name w:val="Char Char Char Char1"/>
    <w:basedOn w:val="Normal"/>
    <w:uiPriority w:val="99"/>
    <w:rsid w:val="00A77B6E"/>
    <w:pPr>
      <w:widowControl/>
    </w:pPr>
    <w:rPr>
      <w:sz w:val="24"/>
      <w:szCs w:val="24"/>
      <w:lang w:val="pl-PL" w:eastAsia="pl-PL"/>
    </w:rPr>
  </w:style>
  <w:style w:type="paragraph" w:customStyle="1" w:styleId="Caracter">
    <w:name w:val="Caracter"/>
    <w:basedOn w:val="Normal"/>
    <w:uiPriority w:val="99"/>
    <w:rsid w:val="00A77B6E"/>
    <w:pPr>
      <w:widowControl/>
    </w:pPr>
    <w:rPr>
      <w:sz w:val="24"/>
      <w:szCs w:val="24"/>
      <w:lang w:val="pl-PL" w:eastAsia="pl-PL"/>
    </w:rPr>
  </w:style>
  <w:style w:type="paragraph" w:customStyle="1" w:styleId="CharChar">
    <w:name w:val="Char Char"/>
    <w:basedOn w:val="Normal"/>
    <w:uiPriority w:val="99"/>
    <w:rsid w:val="00A77B6E"/>
    <w:pPr>
      <w:widowControl/>
    </w:pPr>
    <w:rPr>
      <w:sz w:val="24"/>
      <w:szCs w:val="24"/>
      <w:lang w:val="pl-PL" w:eastAsia="pl-PL"/>
    </w:rPr>
  </w:style>
  <w:style w:type="character" w:customStyle="1" w:styleId="noticetext">
    <w:name w:val="noticetext"/>
    <w:basedOn w:val="DefaultParagraphFont"/>
    <w:uiPriority w:val="99"/>
    <w:rsid w:val="00A77B6E"/>
    <w:rPr>
      <w:rFonts w:cs="Times New Roman"/>
    </w:rPr>
  </w:style>
  <w:style w:type="character" w:customStyle="1" w:styleId="BodyTextChar1">
    <w:name w:val="Body Text Char1"/>
    <w:basedOn w:val="DefaultParagraphFont"/>
    <w:uiPriority w:val="99"/>
    <w:locked/>
    <w:rsid w:val="00A77B6E"/>
    <w:rPr>
      <w:rFonts w:ascii="Times" w:hAnsi="Times" w:cs="Times"/>
      <w:sz w:val="28"/>
      <w:szCs w:val="28"/>
      <w:lang w:val="fr-FR" w:eastAsia="ro-RO"/>
    </w:rPr>
  </w:style>
  <w:style w:type="paragraph" w:customStyle="1" w:styleId="Caracter1">
    <w:name w:val="Caracter1"/>
    <w:basedOn w:val="Normal"/>
    <w:uiPriority w:val="99"/>
    <w:rsid w:val="00A77B6E"/>
    <w:pPr>
      <w:widowControl/>
    </w:pPr>
    <w:rPr>
      <w:sz w:val="24"/>
      <w:szCs w:val="24"/>
      <w:lang w:val="pl-PL" w:eastAsia="pl-PL"/>
    </w:rPr>
  </w:style>
  <w:style w:type="paragraph" w:customStyle="1" w:styleId="Char">
    <w:name w:val="Char"/>
    <w:basedOn w:val="Normal"/>
    <w:uiPriority w:val="99"/>
    <w:rsid w:val="00A77B6E"/>
    <w:pPr>
      <w:widowControl/>
      <w:spacing w:after="160" w:line="240" w:lineRule="exact"/>
    </w:pPr>
    <w:rPr>
      <w:rFonts w:ascii="Arial" w:hAnsi="Arial" w:cs="Arial"/>
      <w:lang w:val="en-US" w:eastAsia="en-US"/>
    </w:rPr>
  </w:style>
  <w:style w:type="character" w:customStyle="1" w:styleId="labeldatatext">
    <w:name w:val="labeldatatext"/>
    <w:uiPriority w:val="99"/>
    <w:rsid w:val="00A77B6E"/>
  </w:style>
  <w:style w:type="numbering" w:styleId="111111">
    <w:name w:val="Outline List 2"/>
    <w:basedOn w:val="NoList"/>
    <w:uiPriority w:val="99"/>
    <w:semiHidden/>
    <w:unhideWhenUsed/>
    <w:rsid w:val="00A9108F"/>
    <w:pPr>
      <w:numPr>
        <w:numId w:val="2"/>
      </w:numPr>
    </w:pPr>
  </w:style>
  <w:style w:type="numbering" w:styleId="1ai">
    <w:name w:val="Outline List 1"/>
    <w:basedOn w:val="NoList"/>
    <w:uiPriority w:val="99"/>
    <w:semiHidden/>
    <w:unhideWhenUsed/>
    <w:rsid w:val="00A9108F"/>
    <w:pPr>
      <w:numPr>
        <w:numId w:val="3"/>
      </w:numPr>
    </w:pPr>
  </w:style>
  <w:style w:type="numbering" w:styleId="ArticleSection">
    <w:name w:val="Outline List 3"/>
    <w:basedOn w:val="NoList"/>
    <w:uiPriority w:val="99"/>
    <w:semiHidden/>
    <w:unhideWhenUsed/>
    <w:rsid w:val="00A9108F"/>
    <w:pPr>
      <w:numPr>
        <w:numId w:val="4"/>
      </w:numPr>
    </w:pPr>
  </w:style>
</w:styles>
</file>

<file path=word/webSettings.xml><?xml version="1.0" encoding="utf-8"?>
<w:webSettings xmlns:r="http://schemas.openxmlformats.org/officeDocument/2006/relationships" xmlns:w="http://schemas.openxmlformats.org/wordprocessingml/2006/main">
  <w:divs>
    <w:div w:id="2753420">
      <w:bodyDiv w:val="1"/>
      <w:marLeft w:val="0"/>
      <w:marRight w:val="0"/>
      <w:marTop w:val="0"/>
      <w:marBottom w:val="0"/>
      <w:divBdr>
        <w:top w:val="none" w:sz="0" w:space="0" w:color="auto"/>
        <w:left w:val="none" w:sz="0" w:space="0" w:color="auto"/>
        <w:bottom w:val="none" w:sz="0" w:space="0" w:color="auto"/>
        <w:right w:val="none" w:sz="0" w:space="0" w:color="auto"/>
      </w:divBdr>
    </w:div>
    <w:div w:id="113521543">
      <w:bodyDiv w:val="1"/>
      <w:marLeft w:val="0"/>
      <w:marRight w:val="0"/>
      <w:marTop w:val="0"/>
      <w:marBottom w:val="0"/>
      <w:divBdr>
        <w:top w:val="none" w:sz="0" w:space="0" w:color="auto"/>
        <w:left w:val="none" w:sz="0" w:space="0" w:color="auto"/>
        <w:bottom w:val="none" w:sz="0" w:space="0" w:color="auto"/>
        <w:right w:val="none" w:sz="0" w:space="0" w:color="auto"/>
      </w:divBdr>
    </w:div>
    <w:div w:id="330328855">
      <w:bodyDiv w:val="1"/>
      <w:marLeft w:val="0"/>
      <w:marRight w:val="0"/>
      <w:marTop w:val="0"/>
      <w:marBottom w:val="0"/>
      <w:divBdr>
        <w:top w:val="none" w:sz="0" w:space="0" w:color="auto"/>
        <w:left w:val="none" w:sz="0" w:space="0" w:color="auto"/>
        <w:bottom w:val="none" w:sz="0" w:space="0" w:color="auto"/>
        <w:right w:val="none" w:sz="0" w:space="0" w:color="auto"/>
      </w:divBdr>
    </w:div>
    <w:div w:id="646084529">
      <w:bodyDiv w:val="1"/>
      <w:marLeft w:val="0"/>
      <w:marRight w:val="0"/>
      <w:marTop w:val="0"/>
      <w:marBottom w:val="0"/>
      <w:divBdr>
        <w:top w:val="none" w:sz="0" w:space="0" w:color="auto"/>
        <w:left w:val="none" w:sz="0" w:space="0" w:color="auto"/>
        <w:bottom w:val="none" w:sz="0" w:space="0" w:color="auto"/>
        <w:right w:val="none" w:sz="0" w:space="0" w:color="auto"/>
      </w:divBdr>
    </w:div>
    <w:div w:id="655575910">
      <w:bodyDiv w:val="1"/>
      <w:marLeft w:val="0"/>
      <w:marRight w:val="0"/>
      <w:marTop w:val="0"/>
      <w:marBottom w:val="0"/>
      <w:divBdr>
        <w:top w:val="none" w:sz="0" w:space="0" w:color="auto"/>
        <w:left w:val="none" w:sz="0" w:space="0" w:color="auto"/>
        <w:bottom w:val="none" w:sz="0" w:space="0" w:color="auto"/>
        <w:right w:val="none" w:sz="0" w:space="0" w:color="auto"/>
      </w:divBdr>
    </w:div>
    <w:div w:id="864057878">
      <w:bodyDiv w:val="1"/>
      <w:marLeft w:val="0"/>
      <w:marRight w:val="0"/>
      <w:marTop w:val="0"/>
      <w:marBottom w:val="0"/>
      <w:divBdr>
        <w:top w:val="none" w:sz="0" w:space="0" w:color="auto"/>
        <w:left w:val="none" w:sz="0" w:space="0" w:color="auto"/>
        <w:bottom w:val="none" w:sz="0" w:space="0" w:color="auto"/>
        <w:right w:val="none" w:sz="0" w:space="0" w:color="auto"/>
      </w:divBdr>
    </w:div>
    <w:div w:id="1184058311">
      <w:bodyDiv w:val="1"/>
      <w:marLeft w:val="0"/>
      <w:marRight w:val="0"/>
      <w:marTop w:val="0"/>
      <w:marBottom w:val="0"/>
      <w:divBdr>
        <w:top w:val="none" w:sz="0" w:space="0" w:color="auto"/>
        <w:left w:val="none" w:sz="0" w:space="0" w:color="auto"/>
        <w:bottom w:val="none" w:sz="0" w:space="0" w:color="auto"/>
        <w:right w:val="none" w:sz="0" w:space="0" w:color="auto"/>
      </w:divBdr>
    </w:div>
    <w:div w:id="1495099917">
      <w:bodyDiv w:val="1"/>
      <w:marLeft w:val="0"/>
      <w:marRight w:val="0"/>
      <w:marTop w:val="0"/>
      <w:marBottom w:val="0"/>
      <w:divBdr>
        <w:top w:val="none" w:sz="0" w:space="0" w:color="auto"/>
        <w:left w:val="none" w:sz="0" w:space="0" w:color="auto"/>
        <w:bottom w:val="none" w:sz="0" w:space="0" w:color="auto"/>
        <w:right w:val="none" w:sz="0" w:space="0" w:color="auto"/>
      </w:divBdr>
    </w:div>
    <w:div w:id="1569653872">
      <w:bodyDiv w:val="1"/>
      <w:marLeft w:val="0"/>
      <w:marRight w:val="0"/>
      <w:marTop w:val="0"/>
      <w:marBottom w:val="0"/>
      <w:divBdr>
        <w:top w:val="none" w:sz="0" w:space="0" w:color="auto"/>
        <w:left w:val="none" w:sz="0" w:space="0" w:color="auto"/>
        <w:bottom w:val="none" w:sz="0" w:space="0" w:color="auto"/>
        <w:right w:val="none" w:sz="0" w:space="0" w:color="auto"/>
      </w:divBdr>
    </w:div>
    <w:div w:id="1629125015">
      <w:marLeft w:val="0"/>
      <w:marRight w:val="0"/>
      <w:marTop w:val="0"/>
      <w:marBottom w:val="0"/>
      <w:divBdr>
        <w:top w:val="none" w:sz="0" w:space="0" w:color="auto"/>
        <w:left w:val="none" w:sz="0" w:space="0" w:color="auto"/>
        <w:bottom w:val="none" w:sz="0" w:space="0" w:color="auto"/>
        <w:right w:val="none" w:sz="0" w:space="0" w:color="auto"/>
      </w:divBdr>
    </w:div>
    <w:div w:id="1629125016">
      <w:marLeft w:val="0"/>
      <w:marRight w:val="0"/>
      <w:marTop w:val="0"/>
      <w:marBottom w:val="0"/>
      <w:divBdr>
        <w:top w:val="none" w:sz="0" w:space="0" w:color="auto"/>
        <w:left w:val="none" w:sz="0" w:space="0" w:color="auto"/>
        <w:bottom w:val="none" w:sz="0" w:space="0" w:color="auto"/>
        <w:right w:val="none" w:sz="0" w:space="0" w:color="auto"/>
      </w:divBdr>
    </w:div>
    <w:div w:id="1629125017">
      <w:marLeft w:val="0"/>
      <w:marRight w:val="0"/>
      <w:marTop w:val="0"/>
      <w:marBottom w:val="0"/>
      <w:divBdr>
        <w:top w:val="none" w:sz="0" w:space="0" w:color="auto"/>
        <w:left w:val="none" w:sz="0" w:space="0" w:color="auto"/>
        <w:bottom w:val="none" w:sz="0" w:space="0" w:color="auto"/>
        <w:right w:val="none" w:sz="0" w:space="0" w:color="auto"/>
      </w:divBdr>
    </w:div>
    <w:div w:id="1629125018">
      <w:marLeft w:val="0"/>
      <w:marRight w:val="0"/>
      <w:marTop w:val="0"/>
      <w:marBottom w:val="0"/>
      <w:divBdr>
        <w:top w:val="none" w:sz="0" w:space="0" w:color="auto"/>
        <w:left w:val="none" w:sz="0" w:space="0" w:color="auto"/>
        <w:bottom w:val="none" w:sz="0" w:space="0" w:color="auto"/>
        <w:right w:val="none" w:sz="0" w:space="0" w:color="auto"/>
      </w:divBdr>
    </w:div>
    <w:div w:id="1629125019">
      <w:marLeft w:val="0"/>
      <w:marRight w:val="0"/>
      <w:marTop w:val="0"/>
      <w:marBottom w:val="0"/>
      <w:divBdr>
        <w:top w:val="none" w:sz="0" w:space="0" w:color="auto"/>
        <w:left w:val="none" w:sz="0" w:space="0" w:color="auto"/>
        <w:bottom w:val="none" w:sz="0" w:space="0" w:color="auto"/>
        <w:right w:val="none" w:sz="0" w:space="0" w:color="auto"/>
      </w:divBdr>
    </w:div>
    <w:div w:id="1629125020">
      <w:marLeft w:val="0"/>
      <w:marRight w:val="0"/>
      <w:marTop w:val="0"/>
      <w:marBottom w:val="0"/>
      <w:divBdr>
        <w:top w:val="none" w:sz="0" w:space="0" w:color="auto"/>
        <w:left w:val="none" w:sz="0" w:space="0" w:color="auto"/>
        <w:bottom w:val="none" w:sz="0" w:space="0" w:color="auto"/>
        <w:right w:val="none" w:sz="0" w:space="0" w:color="auto"/>
      </w:divBdr>
    </w:div>
    <w:div w:id="1629125021">
      <w:marLeft w:val="0"/>
      <w:marRight w:val="0"/>
      <w:marTop w:val="0"/>
      <w:marBottom w:val="0"/>
      <w:divBdr>
        <w:top w:val="none" w:sz="0" w:space="0" w:color="auto"/>
        <w:left w:val="none" w:sz="0" w:space="0" w:color="auto"/>
        <w:bottom w:val="none" w:sz="0" w:space="0" w:color="auto"/>
        <w:right w:val="none" w:sz="0" w:space="0" w:color="auto"/>
      </w:divBdr>
    </w:div>
    <w:div w:id="1629125022">
      <w:marLeft w:val="0"/>
      <w:marRight w:val="0"/>
      <w:marTop w:val="0"/>
      <w:marBottom w:val="0"/>
      <w:divBdr>
        <w:top w:val="none" w:sz="0" w:space="0" w:color="auto"/>
        <w:left w:val="none" w:sz="0" w:space="0" w:color="auto"/>
        <w:bottom w:val="none" w:sz="0" w:space="0" w:color="auto"/>
        <w:right w:val="none" w:sz="0" w:space="0" w:color="auto"/>
      </w:divBdr>
    </w:div>
    <w:div w:id="1629125023">
      <w:marLeft w:val="0"/>
      <w:marRight w:val="0"/>
      <w:marTop w:val="0"/>
      <w:marBottom w:val="0"/>
      <w:divBdr>
        <w:top w:val="none" w:sz="0" w:space="0" w:color="auto"/>
        <w:left w:val="none" w:sz="0" w:space="0" w:color="auto"/>
        <w:bottom w:val="none" w:sz="0" w:space="0" w:color="auto"/>
        <w:right w:val="none" w:sz="0" w:space="0" w:color="auto"/>
      </w:divBdr>
    </w:div>
    <w:div w:id="1629125024">
      <w:marLeft w:val="0"/>
      <w:marRight w:val="0"/>
      <w:marTop w:val="0"/>
      <w:marBottom w:val="0"/>
      <w:divBdr>
        <w:top w:val="none" w:sz="0" w:space="0" w:color="auto"/>
        <w:left w:val="none" w:sz="0" w:space="0" w:color="auto"/>
        <w:bottom w:val="none" w:sz="0" w:space="0" w:color="auto"/>
        <w:right w:val="none" w:sz="0" w:space="0" w:color="auto"/>
      </w:divBdr>
    </w:div>
    <w:div w:id="1629125025">
      <w:marLeft w:val="0"/>
      <w:marRight w:val="0"/>
      <w:marTop w:val="0"/>
      <w:marBottom w:val="0"/>
      <w:divBdr>
        <w:top w:val="none" w:sz="0" w:space="0" w:color="auto"/>
        <w:left w:val="none" w:sz="0" w:space="0" w:color="auto"/>
        <w:bottom w:val="none" w:sz="0" w:space="0" w:color="auto"/>
        <w:right w:val="none" w:sz="0" w:space="0" w:color="auto"/>
      </w:divBdr>
    </w:div>
    <w:div w:id="1629125026">
      <w:marLeft w:val="0"/>
      <w:marRight w:val="0"/>
      <w:marTop w:val="0"/>
      <w:marBottom w:val="0"/>
      <w:divBdr>
        <w:top w:val="none" w:sz="0" w:space="0" w:color="auto"/>
        <w:left w:val="none" w:sz="0" w:space="0" w:color="auto"/>
        <w:bottom w:val="none" w:sz="0" w:space="0" w:color="auto"/>
        <w:right w:val="none" w:sz="0" w:space="0" w:color="auto"/>
      </w:divBdr>
    </w:div>
    <w:div w:id="1629125027">
      <w:marLeft w:val="0"/>
      <w:marRight w:val="0"/>
      <w:marTop w:val="0"/>
      <w:marBottom w:val="0"/>
      <w:divBdr>
        <w:top w:val="none" w:sz="0" w:space="0" w:color="auto"/>
        <w:left w:val="none" w:sz="0" w:space="0" w:color="auto"/>
        <w:bottom w:val="none" w:sz="0" w:space="0" w:color="auto"/>
        <w:right w:val="none" w:sz="0" w:space="0" w:color="auto"/>
      </w:divBdr>
    </w:div>
    <w:div w:id="1629125028">
      <w:marLeft w:val="0"/>
      <w:marRight w:val="0"/>
      <w:marTop w:val="0"/>
      <w:marBottom w:val="0"/>
      <w:divBdr>
        <w:top w:val="none" w:sz="0" w:space="0" w:color="auto"/>
        <w:left w:val="none" w:sz="0" w:space="0" w:color="auto"/>
        <w:bottom w:val="none" w:sz="0" w:space="0" w:color="auto"/>
        <w:right w:val="none" w:sz="0" w:space="0" w:color="auto"/>
      </w:divBdr>
    </w:div>
    <w:div w:id="1629125029">
      <w:marLeft w:val="0"/>
      <w:marRight w:val="0"/>
      <w:marTop w:val="0"/>
      <w:marBottom w:val="0"/>
      <w:divBdr>
        <w:top w:val="none" w:sz="0" w:space="0" w:color="auto"/>
        <w:left w:val="none" w:sz="0" w:space="0" w:color="auto"/>
        <w:bottom w:val="none" w:sz="0" w:space="0" w:color="auto"/>
        <w:right w:val="none" w:sz="0" w:space="0" w:color="auto"/>
      </w:divBdr>
    </w:div>
    <w:div w:id="1786002272">
      <w:bodyDiv w:val="1"/>
      <w:marLeft w:val="0"/>
      <w:marRight w:val="0"/>
      <w:marTop w:val="0"/>
      <w:marBottom w:val="0"/>
      <w:divBdr>
        <w:top w:val="none" w:sz="0" w:space="0" w:color="auto"/>
        <w:left w:val="none" w:sz="0" w:space="0" w:color="auto"/>
        <w:bottom w:val="none" w:sz="0" w:space="0" w:color="auto"/>
        <w:right w:val="none" w:sz="0" w:space="0" w:color="auto"/>
      </w:divBdr>
    </w:div>
    <w:div w:id="1843397038">
      <w:bodyDiv w:val="1"/>
      <w:marLeft w:val="0"/>
      <w:marRight w:val="0"/>
      <w:marTop w:val="0"/>
      <w:marBottom w:val="0"/>
      <w:divBdr>
        <w:top w:val="none" w:sz="0" w:space="0" w:color="auto"/>
        <w:left w:val="none" w:sz="0" w:space="0" w:color="auto"/>
        <w:bottom w:val="none" w:sz="0" w:space="0" w:color="auto"/>
        <w:right w:val="none" w:sz="0" w:space="0" w:color="auto"/>
      </w:divBdr>
    </w:div>
    <w:div w:id="2060666120">
      <w:bodyDiv w:val="1"/>
      <w:marLeft w:val="0"/>
      <w:marRight w:val="0"/>
      <w:marTop w:val="0"/>
      <w:marBottom w:val="0"/>
      <w:divBdr>
        <w:top w:val="none" w:sz="0" w:space="0" w:color="auto"/>
        <w:left w:val="none" w:sz="0" w:space="0" w:color="auto"/>
        <w:bottom w:val="none" w:sz="0" w:space="0" w:color="auto"/>
        <w:right w:val="none" w:sz="0" w:space="0" w:color="auto"/>
      </w:divBdr>
    </w:div>
    <w:div w:id="208575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25</Pages>
  <Words>9395</Words>
  <Characters>61056</Characters>
  <Application>Microsoft Office Word</Application>
  <DocSecurity>0</DocSecurity>
  <Lines>508</Lines>
  <Paragraphs>140</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 Untilă</cp:lastModifiedBy>
  <cp:revision>98</cp:revision>
  <cp:lastPrinted>2022-04-18T08:05:00Z</cp:lastPrinted>
  <dcterms:created xsi:type="dcterms:W3CDTF">2022-04-15T07:35:00Z</dcterms:created>
  <dcterms:modified xsi:type="dcterms:W3CDTF">2022-08-11T08:41:00Z</dcterms:modified>
</cp:coreProperties>
</file>